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D9A" w:rsidRPr="00866F31" w:rsidRDefault="00866F31" w:rsidP="00866F31">
      <w:pPr>
        <w:widowControl w:val="0"/>
        <w:jc w:val="center"/>
        <w:rPr>
          <w:rFonts w:ascii="Arial" w:eastAsia="Times New Roman" w:hAnsi="Arial" w:cs="Arial"/>
          <w:b/>
          <w:snapToGrid w:val="0"/>
          <w:color w:val="31BBE3"/>
          <w:szCs w:val="22"/>
          <w:lang w:val="en-GB" w:eastAsia="en-US"/>
        </w:rPr>
      </w:pPr>
      <w:r>
        <w:rPr>
          <w:rFonts w:ascii="Arial" w:eastAsiaTheme="minorHAnsi" w:hAnsi="Arial" w:cs="Arial"/>
          <w:noProof/>
          <w:sz w:val="20"/>
          <w:szCs w:val="22"/>
          <w:lang w:val="de-DE" w:eastAsia="de-DE"/>
        </w:rPr>
        <w:drawing>
          <wp:anchor distT="0" distB="0" distL="114300" distR="114300" simplePos="0" relativeHeight="251658240" behindDoc="0" locked="0" layoutInCell="1" allowOverlap="1">
            <wp:simplePos x="0" y="0"/>
            <wp:positionH relativeFrom="column">
              <wp:posOffset>4591050</wp:posOffset>
            </wp:positionH>
            <wp:positionV relativeFrom="paragraph">
              <wp:posOffset>-371475</wp:posOffset>
            </wp:positionV>
            <wp:extent cx="1200000" cy="1080000"/>
            <wp:effectExtent l="0" t="0" r="635"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L-Logo.jpg"/>
                    <pic:cNvPicPr/>
                  </pic:nvPicPr>
                  <pic:blipFill>
                    <a:blip r:embed="rId8">
                      <a:extLst>
                        <a:ext uri="{28A0092B-C50C-407E-A947-70E740481C1C}">
                          <a14:useLocalDpi xmlns:a14="http://schemas.microsoft.com/office/drawing/2010/main" val="0"/>
                        </a:ext>
                      </a:extLst>
                    </a:blip>
                    <a:stretch>
                      <a:fillRect/>
                    </a:stretch>
                  </pic:blipFill>
                  <pic:spPr>
                    <a:xfrm>
                      <a:off x="0" y="0"/>
                      <a:ext cx="1200000" cy="1080000"/>
                    </a:xfrm>
                    <a:prstGeom prst="rect">
                      <a:avLst/>
                    </a:prstGeom>
                  </pic:spPr>
                </pic:pic>
              </a:graphicData>
            </a:graphic>
            <wp14:sizeRelH relativeFrom="page">
              <wp14:pctWidth>0</wp14:pctWidth>
            </wp14:sizeRelH>
            <wp14:sizeRelV relativeFrom="page">
              <wp14:pctHeight>0</wp14:pctHeight>
            </wp14:sizeRelV>
          </wp:anchor>
        </w:drawing>
      </w:r>
      <w:r w:rsidR="002F2D9A" w:rsidRPr="00866F31">
        <w:rPr>
          <w:rFonts w:ascii="Arial" w:eastAsia="Times New Roman" w:hAnsi="Arial" w:cs="Arial"/>
          <w:b/>
          <w:snapToGrid w:val="0"/>
          <w:color w:val="31BBE3"/>
          <w:szCs w:val="22"/>
          <w:lang w:val="en-GB" w:eastAsia="en-US"/>
        </w:rPr>
        <w:t>CONFIDENTIALITY AGREEMENT</w:t>
      </w:r>
    </w:p>
    <w:p w:rsidR="002F2D9A" w:rsidRPr="00866F31" w:rsidRDefault="002F2D9A" w:rsidP="00866F31">
      <w:pPr>
        <w:widowControl w:val="0"/>
        <w:jc w:val="center"/>
        <w:rPr>
          <w:rFonts w:ascii="Arial" w:eastAsia="Times New Roman" w:hAnsi="Arial" w:cs="Arial"/>
          <w:snapToGrid w:val="0"/>
          <w:sz w:val="22"/>
          <w:szCs w:val="22"/>
          <w:lang w:val="en-GB" w:eastAsia="en-US"/>
        </w:rPr>
      </w:pPr>
    </w:p>
    <w:p w:rsidR="002F2D9A" w:rsidRPr="00866F31" w:rsidRDefault="002F2D9A" w:rsidP="00866F31">
      <w:pPr>
        <w:tabs>
          <w:tab w:val="left" w:pos="-1440"/>
          <w:tab w:val="left" w:pos="-720"/>
          <w:tab w:val="left" w:pos="0"/>
          <w:tab w:val="left" w:pos="561"/>
          <w:tab w:val="left" w:pos="5846"/>
        </w:tabs>
        <w:spacing w:after="160" w:line="259" w:lineRule="auto"/>
        <w:jc w:val="center"/>
        <w:rPr>
          <w:rFonts w:ascii="Arial" w:eastAsiaTheme="minorHAnsi" w:hAnsi="Arial" w:cs="Arial"/>
          <w:b/>
          <w:color w:val="31BBE3"/>
          <w:sz w:val="22"/>
          <w:szCs w:val="22"/>
          <w:lang w:val="en-GB" w:eastAsia="en-US"/>
        </w:rPr>
      </w:pPr>
      <w:r w:rsidRPr="00866F31">
        <w:rPr>
          <w:rFonts w:ascii="Arial" w:eastAsiaTheme="minorHAnsi" w:hAnsi="Arial" w:cs="Arial"/>
          <w:color w:val="31BBE3"/>
          <w:sz w:val="22"/>
          <w:szCs w:val="22"/>
          <w:lang w:val="en-GB" w:eastAsia="en-US"/>
        </w:rPr>
        <w:t>(Hereinafter “Agreement”)</w:t>
      </w:r>
    </w:p>
    <w:p w:rsidR="002F2D9A" w:rsidRPr="00866F31" w:rsidRDefault="002F2D9A" w:rsidP="00866F31">
      <w:pPr>
        <w:tabs>
          <w:tab w:val="left" w:pos="-1440"/>
          <w:tab w:val="left" w:pos="-720"/>
          <w:tab w:val="left" w:pos="0"/>
          <w:tab w:val="left" w:pos="561"/>
          <w:tab w:val="left" w:pos="5846"/>
        </w:tabs>
        <w:spacing w:after="160" w:line="259" w:lineRule="auto"/>
        <w:jc w:val="both"/>
        <w:rPr>
          <w:rFonts w:ascii="Arial" w:eastAsiaTheme="minorHAnsi" w:hAnsi="Arial" w:cs="Arial"/>
          <w:sz w:val="22"/>
          <w:szCs w:val="22"/>
          <w:lang w:val="en-GB" w:eastAsia="en-US"/>
        </w:rPr>
      </w:pPr>
    </w:p>
    <w:p w:rsidR="002F2D9A" w:rsidRPr="00866F31" w:rsidRDefault="002F2D9A" w:rsidP="00866F31">
      <w:pPr>
        <w:tabs>
          <w:tab w:val="left" w:pos="-1440"/>
          <w:tab w:val="left" w:pos="-720"/>
          <w:tab w:val="left" w:pos="0"/>
          <w:tab w:val="left" w:pos="561"/>
          <w:tab w:val="left" w:pos="5846"/>
        </w:tabs>
        <w:spacing w:after="160" w:line="259" w:lineRule="auto"/>
        <w:jc w:val="both"/>
        <w:rPr>
          <w:rFonts w:ascii="Arial" w:eastAsiaTheme="minorHAnsi" w:hAnsi="Arial" w:cs="Arial"/>
          <w:b/>
          <w:color w:val="31BBE3"/>
          <w:sz w:val="20"/>
          <w:szCs w:val="22"/>
          <w:lang w:val="en-GB" w:eastAsia="en-US"/>
        </w:rPr>
      </w:pPr>
      <w:r w:rsidRPr="00866F31">
        <w:rPr>
          <w:rFonts w:ascii="Arial" w:eastAsiaTheme="minorHAnsi" w:hAnsi="Arial" w:cs="Arial"/>
          <w:b/>
          <w:color w:val="31BBE3"/>
          <w:sz w:val="20"/>
          <w:szCs w:val="22"/>
          <w:lang w:val="en-GB" w:eastAsia="en-US"/>
        </w:rPr>
        <w:t>THE UNDERSIGNED:</w:t>
      </w:r>
    </w:p>
    <w:p w:rsidR="002F2D9A" w:rsidRPr="00866F31" w:rsidRDefault="002F2D9A" w:rsidP="00866F31">
      <w:pPr>
        <w:shd w:val="clear" w:color="auto" w:fill="FFFFFF"/>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1.</w:t>
      </w:r>
      <w:r w:rsidR="00866F31">
        <w:rPr>
          <w:rFonts w:ascii="Arial" w:eastAsiaTheme="minorHAnsi" w:hAnsi="Arial" w:cs="Arial"/>
          <w:sz w:val="20"/>
          <w:szCs w:val="22"/>
          <w:lang w:val="en-GB" w:eastAsia="en-US"/>
        </w:rPr>
        <w:t xml:space="preserve"> </w:t>
      </w:r>
      <w:r w:rsidR="00866F31" w:rsidRPr="00866F31">
        <w:rPr>
          <w:rFonts w:ascii="Arial" w:eastAsiaTheme="minorHAnsi" w:hAnsi="Arial" w:cs="Arial"/>
          <w:sz w:val="20"/>
          <w:szCs w:val="22"/>
          <w:highlight w:val="lightGray"/>
          <w:lang w:val="en-GB" w:eastAsia="en-US"/>
        </w:rPr>
        <w:t>…</w:t>
      </w:r>
    </w:p>
    <w:p w:rsidR="002F2D9A" w:rsidRPr="00866F31" w:rsidRDefault="002F2D9A" w:rsidP="00866F31">
      <w:pPr>
        <w:shd w:val="clear" w:color="auto" w:fill="FFFFFF"/>
        <w:spacing w:after="160" w:line="259" w:lineRule="auto"/>
        <w:jc w:val="both"/>
        <w:rPr>
          <w:rFonts w:ascii="Arial" w:eastAsiaTheme="minorHAnsi" w:hAnsi="Arial" w:cs="Arial"/>
          <w:sz w:val="20"/>
          <w:szCs w:val="22"/>
          <w:lang w:val="en-GB" w:eastAsia="en-US"/>
        </w:rPr>
      </w:pPr>
      <w:proofErr w:type="gramStart"/>
      <w:r w:rsidRPr="00866F31">
        <w:rPr>
          <w:rFonts w:ascii="Arial" w:eastAsiaTheme="minorHAnsi" w:hAnsi="Arial" w:cs="Arial"/>
          <w:sz w:val="20"/>
          <w:szCs w:val="22"/>
          <w:lang w:val="en-GB" w:eastAsia="en-US"/>
        </w:rPr>
        <w:t>and</w:t>
      </w:r>
      <w:proofErr w:type="gramEnd"/>
    </w:p>
    <w:p w:rsidR="002F2D9A" w:rsidRPr="00866F31" w:rsidRDefault="00866F31" w:rsidP="00866F31">
      <w:pPr>
        <w:tabs>
          <w:tab w:val="left" w:pos="561"/>
        </w:tabs>
        <w:spacing w:after="160" w:line="259" w:lineRule="auto"/>
        <w:ind w:left="720" w:hanging="720"/>
        <w:jc w:val="both"/>
        <w:rPr>
          <w:rFonts w:ascii="Arial" w:eastAsiaTheme="minorHAnsi" w:hAnsi="Arial" w:cs="Arial"/>
          <w:sz w:val="20"/>
          <w:szCs w:val="22"/>
          <w:lang w:val="en-GB" w:eastAsia="en-US"/>
        </w:rPr>
      </w:pPr>
      <w:r>
        <w:rPr>
          <w:rFonts w:ascii="Arial" w:eastAsiaTheme="minorHAnsi" w:hAnsi="Arial" w:cs="Arial"/>
          <w:sz w:val="20"/>
          <w:szCs w:val="22"/>
          <w:lang w:val="en-GB" w:eastAsia="en-US"/>
        </w:rPr>
        <w:t xml:space="preserve">2. </w:t>
      </w:r>
      <w:r w:rsidR="002F2D9A" w:rsidRPr="00866F31">
        <w:rPr>
          <w:rFonts w:ascii="Arial" w:eastAsiaTheme="minorHAnsi" w:hAnsi="Arial" w:cs="Arial"/>
          <w:sz w:val="20"/>
          <w:szCs w:val="22"/>
          <w:highlight w:val="lightGray"/>
          <w:lang w:val="en-GB" w:eastAsia="en-US"/>
        </w:rPr>
        <w:t>(Name)</w:t>
      </w:r>
      <w:r w:rsidR="002F2D9A" w:rsidRPr="00866F31">
        <w:rPr>
          <w:rFonts w:ascii="Arial" w:eastAsiaTheme="minorHAnsi" w:hAnsi="Arial" w:cs="Arial"/>
          <w:sz w:val="20"/>
          <w:szCs w:val="22"/>
          <w:lang w:val="en-GB" w:eastAsia="en-US"/>
        </w:rPr>
        <w:t xml:space="preserve">, having its office at </w:t>
      </w:r>
      <w:r w:rsidR="002F2D9A" w:rsidRPr="00866F31">
        <w:rPr>
          <w:rFonts w:ascii="Arial" w:eastAsiaTheme="minorHAnsi" w:hAnsi="Arial" w:cs="Arial"/>
          <w:sz w:val="20"/>
          <w:szCs w:val="22"/>
          <w:highlight w:val="lightGray"/>
          <w:lang w:val="en-GB" w:eastAsia="en-US"/>
        </w:rPr>
        <w:t>(addr</w:t>
      </w:r>
      <w:r w:rsidRPr="00866F31">
        <w:rPr>
          <w:rFonts w:ascii="Arial" w:eastAsiaTheme="minorHAnsi" w:hAnsi="Arial" w:cs="Arial"/>
          <w:sz w:val="20"/>
          <w:szCs w:val="22"/>
          <w:highlight w:val="lightGray"/>
          <w:lang w:val="en-GB" w:eastAsia="en-US"/>
        </w:rPr>
        <w:t>ess)</w:t>
      </w:r>
      <w:r w:rsidRPr="00866F31">
        <w:rPr>
          <w:rFonts w:ascii="Arial" w:eastAsiaTheme="minorHAnsi" w:hAnsi="Arial" w:cs="Arial"/>
          <w:sz w:val="20"/>
          <w:szCs w:val="22"/>
          <w:lang w:val="en-GB" w:eastAsia="en-US"/>
        </w:rPr>
        <w:t xml:space="preserve">, hereafter referred to as </w:t>
      </w:r>
      <w:r w:rsidR="002F2D9A" w:rsidRPr="00866F31">
        <w:rPr>
          <w:rFonts w:ascii="Arial" w:eastAsiaTheme="minorHAnsi" w:hAnsi="Arial" w:cs="Arial"/>
          <w:sz w:val="20"/>
          <w:szCs w:val="22"/>
          <w:lang w:val="en-GB" w:eastAsia="en-US"/>
        </w:rPr>
        <w:t>“</w:t>
      </w:r>
      <w:r w:rsidRPr="00866F31">
        <w:rPr>
          <w:rFonts w:ascii="Arial" w:eastAsiaTheme="minorHAnsi" w:hAnsi="Arial" w:cs="Arial"/>
          <w:sz w:val="20"/>
          <w:szCs w:val="22"/>
          <w:highlight w:val="lightGray"/>
          <w:lang w:val="en-GB" w:eastAsia="en-US"/>
        </w:rPr>
        <w:t>…</w:t>
      </w:r>
      <w:r w:rsidR="002F2D9A" w:rsidRPr="00866F31">
        <w:rPr>
          <w:rFonts w:ascii="Arial" w:eastAsiaTheme="minorHAnsi" w:hAnsi="Arial" w:cs="Arial"/>
          <w:sz w:val="20"/>
          <w:szCs w:val="22"/>
          <w:lang w:val="en-GB" w:eastAsia="en-US"/>
        </w:rPr>
        <w:t>”;</w:t>
      </w:r>
    </w:p>
    <w:p w:rsidR="002F2D9A" w:rsidRPr="00866F31" w:rsidRDefault="002F2D9A" w:rsidP="00866F31">
      <w:pPr>
        <w:tabs>
          <w:tab w:val="left" w:pos="-1440"/>
          <w:tab w:val="left" w:pos="-720"/>
          <w:tab w:val="left" w:pos="0"/>
          <w:tab w:val="left" w:pos="561"/>
          <w:tab w:val="left" w:pos="5846"/>
        </w:tabs>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The foregoing (legal) entities are solely referred to as “Party” and collectively referred to as “Parties”.</w:t>
      </w:r>
    </w:p>
    <w:p w:rsidR="002F2D9A" w:rsidRPr="00866F31" w:rsidRDefault="002F2D9A" w:rsidP="00866F31">
      <w:pPr>
        <w:tabs>
          <w:tab w:val="left" w:pos="-1440"/>
          <w:tab w:val="left" w:pos="-720"/>
          <w:tab w:val="left" w:pos="0"/>
          <w:tab w:val="left" w:pos="561"/>
          <w:tab w:val="left" w:pos="5846"/>
        </w:tabs>
        <w:spacing w:after="160" w:line="259" w:lineRule="auto"/>
        <w:jc w:val="both"/>
        <w:rPr>
          <w:rFonts w:ascii="Arial" w:eastAsiaTheme="minorHAnsi" w:hAnsi="Arial" w:cs="Arial"/>
          <w:color w:val="31BBE3"/>
          <w:sz w:val="20"/>
          <w:szCs w:val="22"/>
          <w:lang w:val="en-GB" w:eastAsia="en-US"/>
        </w:rPr>
      </w:pPr>
      <w:r w:rsidRPr="00866F31">
        <w:rPr>
          <w:rFonts w:ascii="Arial" w:eastAsiaTheme="minorHAnsi" w:hAnsi="Arial" w:cs="Arial"/>
          <w:b/>
          <w:color w:val="31BBE3"/>
          <w:sz w:val="20"/>
          <w:szCs w:val="22"/>
          <w:lang w:val="en-GB" w:eastAsia="en-US"/>
        </w:rPr>
        <w:t>WHEREAS</w:t>
      </w:r>
      <w:r w:rsidRPr="00866F31">
        <w:rPr>
          <w:rFonts w:ascii="Arial" w:eastAsiaTheme="minorHAnsi" w:hAnsi="Arial" w:cs="Arial"/>
          <w:color w:val="31BBE3"/>
          <w:sz w:val="20"/>
          <w:szCs w:val="22"/>
          <w:lang w:val="en-GB" w:eastAsia="en-US"/>
        </w:rPr>
        <w:t>:</w:t>
      </w:r>
    </w:p>
    <w:p w:rsidR="002F2D9A" w:rsidRPr="00866F31" w:rsidRDefault="002F2D9A" w:rsidP="00866F31">
      <w:pPr>
        <w:widowControl w:val="0"/>
        <w:numPr>
          <w:ilvl w:val="0"/>
          <w:numId w:val="1"/>
        </w:numPr>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 xml:space="preserve">Parties are willing to exchange Information (as defined in article 1 below) in the course of evaluating potentials for collaboration in translational research with; </w:t>
      </w:r>
    </w:p>
    <w:p w:rsidR="002F2D9A" w:rsidRPr="00866F31" w:rsidRDefault="002F2D9A" w:rsidP="00866F31">
      <w:pPr>
        <w:widowControl w:val="0"/>
        <w:numPr>
          <w:ilvl w:val="0"/>
          <w:numId w:val="1"/>
        </w:numPr>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Parties are willing to receive and use such Information and disclose all results and experiences of the evaluation of such Information to each other;</w:t>
      </w:r>
    </w:p>
    <w:p w:rsidR="002F2D9A" w:rsidRPr="00866F31" w:rsidRDefault="002F2D9A" w:rsidP="00866F31">
      <w:pPr>
        <w:widowControl w:val="0"/>
        <w:numPr>
          <w:ilvl w:val="0"/>
          <w:numId w:val="1"/>
        </w:numPr>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Parties wish to prevent unauthori</w:t>
      </w:r>
      <w:r w:rsidR="00866F31" w:rsidRPr="00866F31">
        <w:rPr>
          <w:rFonts w:ascii="Arial" w:eastAsiaTheme="minorHAnsi" w:hAnsi="Arial" w:cs="Arial"/>
          <w:sz w:val="20"/>
          <w:szCs w:val="22"/>
          <w:lang w:val="en-GB" w:eastAsia="en-US"/>
        </w:rPr>
        <w:t>s</w:t>
      </w:r>
      <w:r w:rsidRPr="00866F31">
        <w:rPr>
          <w:rFonts w:ascii="Arial" w:eastAsiaTheme="minorHAnsi" w:hAnsi="Arial" w:cs="Arial"/>
          <w:sz w:val="20"/>
          <w:szCs w:val="22"/>
          <w:lang w:val="en-GB" w:eastAsia="en-US"/>
        </w:rPr>
        <w:t>ed access by third parties to the Information and Parties want to avert misuse of Information and want to prevent any use of Information outside the scope of this Agreement;</w:t>
      </w:r>
    </w:p>
    <w:p w:rsidR="002F2D9A" w:rsidRPr="00866F31" w:rsidRDefault="002F2D9A" w:rsidP="00866F31">
      <w:pPr>
        <w:widowControl w:val="0"/>
        <w:numPr>
          <w:ilvl w:val="0"/>
          <w:numId w:val="1"/>
        </w:numPr>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Parties will only be entitled to use the Information within the scope of this Agreement.</w:t>
      </w:r>
    </w:p>
    <w:p w:rsidR="002F2D9A" w:rsidRPr="00866F31" w:rsidRDefault="002F2D9A" w:rsidP="00866F31">
      <w:pPr>
        <w:tabs>
          <w:tab w:val="left" w:pos="-1440"/>
          <w:tab w:val="left" w:pos="-720"/>
          <w:tab w:val="left" w:pos="0"/>
          <w:tab w:val="left" w:pos="561"/>
          <w:tab w:val="left" w:pos="5846"/>
        </w:tabs>
        <w:spacing w:after="160" w:line="259" w:lineRule="auto"/>
        <w:jc w:val="both"/>
        <w:rPr>
          <w:rFonts w:ascii="Arial" w:eastAsiaTheme="minorHAnsi" w:hAnsi="Arial" w:cs="Arial"/>
          <w:sz w:val="20"/>
          <w:szCs w:val="22"/>
          <w:lang w:val="en-GB" w:eastAsia="en-US"/>
        </w:rPr>
      </w:pPr>
    </w:p>
    <w:p w:rsidR="002F2D9A" w:rsidRPr="00866F31" w:rsidRDefault="002F2D9A" w:rsidP="00866F31">
      <w:pPr>
        <w:tabs>
          <w:tab w:val="left" w:pos="-1440"/>
          <w:tab w:val="left" w:pos="-720"/>
          <w:tab w:val="left" w:pos="0"/>
          <w:tab w:val="left" w:pos="561"/>
          <w:tab w:val="left" w:pos="5846"/>
        </w:tabs>
        <w:spacing w:after="160" w:line="259" w:lineRule="auto"/>
        <w:jc w:val="both"/>
        <w:rPr>
          <w:rFonts w:ascii="Arial" w:eastAsiaTheme="minorHAnsi" w:hAnsi="Arial" w:cs="Arial"/>
          <w:b/>
          <w:color w:val="31BBE3"/>
          <w:sz w:val="20"/>
          <w:szCs w:val="22"/>
          <w:lang w:val="en-GB" w:eastAsia="en-US"/>
        </w:rPr>
      </w:pPr>
      <w:r w:rsidRPr="00866F31">
        <w:rPr>
          <w:rFonts w:ascii="Arial" w:eastAsiaTheme="minorHAnsi" w:hAnsi="Arial" w:cs="Arial"/>
          <w:b/>
          <w:color w:val="31BBE3"/>
          <w:sz w:val="20"/>
          <w:szCs w:val="22"/>
          <w:lang w:val="en-GB" w:eastAsia="en-US"/>
        </w:rPr>
        <w:t>IT IS HEREBY AGREED AS FOLLOWS:</w:t>
      </w:r>
    </w:p>
    <w:p w:rsidR="002F2D9A" w:rsidRPr="00866F31" w:rsidRDefault="002F2D9A" w:rsidP="00866F31">
      <w:pPr>
        <w:tabs>
          <w:tab w:val="left" w:pos="-1440"/>
          <w:tab w:val="left" w:pos="-720"/>
          <w:tab w:val="left" w:pos="0"/>
          <w:tab w:val="left" w:pos="561"/>
          <w:tab w:val="left" w:pos="5846"/>
        </w:tabs>
        <w:spacing w:after="160" w:line="259" w:lineRule="auto"/>
        <w:jc w:val="both"/>
        <w:rPr>
          <w:rFonts w:ascii="Arial" w:eastAsiaTheme="minorHAnsi" w:hAnsi="Arial" w:cs="Arial"/>
          <w:b/>
          <w:color w:val="31BBE3"/>
          <w:sz w:val="20"/>
          <w:szCs w:val="22"/>
          <w:lang w:val="en-GB" w:eastAsia="en-US"/>
        </w:rPr>
      </w:pPr>
      <w:r w:rsidRPr="00866F31">
        <w:rPr>
          <w:rFonts w:ascii="Arial" w:eastAsiaTheme="minorHAnsi" w:hAnsi="Arial" w:cs="Arial"/>
          <w:b/>
          <w:color w:val="31BBE3"/>
          <w:sz w:val="20"/>
          <w:szCs w:val="22"/>
          <w:lang w:val="en-GB" w:eastAsia="en-US"/>
        </w:rPr>
        <w:t>1. Information</w:t>
      </w:r>
    </w:p>
    <w:p w:rsidR="002F2D9A" w:rsidRPr="00866F31" w:rsidRDefault="002F2D9A" w:rsidP="00866F31">
      <w:pPr>
        <w:tabs>
          <w:tab w:val="left" w:pos="-1440"/>
          <w:tab w:val="left" w:pos="-720"/>
          <w:tab w:val="left" w:pos="0"/>
          <w:tab w:val="left" w:pos="5846"/>
        </w:tabs>
        <w:spacing w:after="24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 xml:space="preserve">“Information” means any and all received information and data of the Parties with regard to the information exchanged during meetings and with regard to potential projects with or through the </w:t>
      </w:r>
      <w:r w:rsidR="0037453F">
        <w:rPr>
          <w:rFonts w:ascii="Arial" w:eastAsiaTheme="minorHAnsi" w:hAnsi="Arial" w:cs="Arial"/>
          <w:sz w:val="20"/>
          <w:szCs w:val="22"/>
          <w:lang w:val="en-GB" w:eastAsia="en-US"/>
        </w:rPr>
        <w:t>(</w:t>
      </w:r>
      <w:r w:rsidRPr="00866F31">
        <w:rPr>
          <w:rFonts w:ascii="Arial" w:eastAsiaTheme="minorHAnsi" w:hAnsi="Arial" w:cs="Arial"/>
          <w:sz w:val="20"/>
          <w:szCs w:val="22"/>
          <w:lang w:val="en-GB" w:eastAsia="en-US"/>
        </w:rPr>
        <w:t>established</w:t>
      </w:r>
      <w:r w:rsidR="0037453F">
        <w:rPr>
          <w:rFonts w:ascii="Arial" w:eastAsiaTheme="minorHAnsi" w:hAnsi="Arial" w:cs="Arial"/>
          <w:sz w:val="20"/>
          <w:szCs w:val="22"/>
          <w:lang w:val="en-GB" w:eastAsia="en-US"/>
        </w:rPr>
        <w:t>)</w:t>
      </w:r>
      <w:r w:rsidRPr="00866F31">
        <w:rPr>
          <w:rFonts w:ascii="Arial" w:eastAsiaTheme="minorHAnsi" w:hAnsi="Arial" w:cs="Arial"/>
          <w:sz w:val="20"/>
          <w:szCs w:val="22"/>
          <w:lang w:val="en-GB" w:eastAsia="en-US"/>
        </w:rPr>
        <w:t xml:space="preserve"> research infrastructure of</w:t>
      </w:r>
      <w:r w:rsidR="00866F31">
        <w:rPr>
          <w:rFonts w:ascii="Arial" w:eastAsiaTheme="minorHAnsi" w:hAnsi="Arial" w:cs="Arial"/>
          <w:sz w:val="20"/>
          <w:szCs w:val="22"/>
          <w:lang w:val="en-GB" w:eastAsia="en-US"/>
        </w:rPr>
        <w:t xml:space="preserve"> </w:t>
      </w:r>
      <w:r w:rsidR="00866F31" w:rsidRPr="00866F31">
        <w:rPr>
          <w:rFonts w:ascii="Arial" w:eastAsiaTheme="minorHAnsi" w:hAnsi="Arial" w:cs="Arial"/>
          <w:sz w:val="20"/>
          <w:szCs w:val="22"/>
          <w:highlight w:val="lightGray"/>
          <w:lang w:val="en-GB" w:eastAsia="en-US"/>
        </w:rPr>
        <w:t>…</w:t>
      </w:r>
      <w:bookmarkStart w:id="0" w:name="_GoBack"/>
      <w:bookmarkEnd w:id="0"/>
      <w:r w:rsidRPr="00866F31">
        <w:rPr>
          <w:rFonts w:ascii="Arial" w:eastAsiaTheme="minorHAnsi" w:hAnsi="Arial" w:cs="Arial"/>
          <w:sz w:val="20"/>
          <w:szCs w:val="22"/>
          <w:lang w:val="en-GB" w:eastAsia="en-US"/>
        </w:rPr>
        <w:t xml:space="preserve">, including any information regarding – non limitative – know how, business information, pricing, business cases, business contacts, information regarding research and development, patents, meetings, internal discussions etc. </w:t>
      </w:r>
    </w:p>
    <w:p w:rsidR="002F2D9A" w:rsidRPr="00866F31" w:rsidRDefault="002F2D9A" w:rsidP="00866F31">
      <w:pPr>
        <w:tabs>
          <w:tab w:val="left" w:pos="-1440"/>
          <w:tab w:val="left" w:pos="-720"/>
          <w:tab w:val="left" w:pos="0"/>
          <w:tab w:val="left" w:pos="561"/>
          <w:tab w:val="left" w:pos="5846"/>
        </w:tabs>
        <w:spacing w:after="160" w:line="259" w:lineRule="auto"/>
        <w:jc w:val="both"/>
        <w:rPr>
          <w:rFonts w:ascii="Arial" w:eastAsiaTheme="minorHAnsi" w:hAnsi="Arial" w:cs="Arial"/>
          <w:b/>
          <w:color w:val="31BBE3"/>
          <w:sz w:val="20"/>
          <w:szCs w:val="22"/>
          <w:lang w:val="en-GB" w:eastAsia="en-US"/>
        </w:rPr>
      </w:pPr>
      <w:r w:rsidRPr="00866F31">
        <w:rPr>
          <w:rFonts w:ascii="Arial" w:eastAsiaTheme="minorHAnsi" w:hAnsi="Arial" w:cs="Arial"/>
          <w:b/>
          <w:color w:val="31BBE3"/>
          <w:sz w:val="20"/>
          <w:szCs w:val="22"/>
          <w:lang w:val="en-GB" w:eastAsia="en-US"/>
        </w:rPr>
        <w:t>2. Confidentiality</w:t>
      </w:r>
    </w:p>
    <w:p w:rsidR="002F2D9A" w:rsidRPr="0037453F" w:rsidRDefault="002F2D9A" w:rsidP="00866F31">
      <w:pPr>
        <w:tabs>
          <w:tab w:val="left" w:pos="-1440"/>
          <w:tab w:val="left" w:pos="-720"/>
          <w:tab w:val="left" w:pos="0"/>
          <w:tab w:val="left" w:pos="561"/>
          <w:tab w:val="left" w:pos="5846"/>
        </w:tabs>
        <w:spacing w:after="160" w:line="259" w:lineRule="auto"/>
        <w:jc w:val="both"/>
        <w:rPr>
          <w:rFonts w:ascii="Arial" w:eastAsiaTheme="minorHAnsi" w:hAnsi="Arial" w:cs="Arial"/>
          <w:b/>
          <w:sz w:val="20"/>
          <w:szCs w:val="22"/>
          <w:lang w:val="en-GB" w:eastAsia="en-US"/>
        </w:rPr>
      </w:pPr>
      <w:r w:rsidRPr="00866F31">
        <w:rPr>
          <w:rFonts w:ascii="Arial" w:eastAsiaTheme="minorHAnsi" w:hAnsi="Arial" w:cs="Arial"/>
          <w:color w:val="002060"/>
          <w:sz w:val="20"/>
          <w:szCs w:val="22"/>
          <w:lang w:val="en-GB" w:eastAsia="en-US"/>
        </w:rPr>
        <w:t>1.</w:t>
      </w:r>
      <w:r w:rsidR="00866F31" w:rsidRPr="00866F31">
        <w:rPr>
          <w:rFonts w:ascii="Arial" w:eastAsiaTheme="minorHAnsi" w:hAnsi="Arial" w:cs="Arial"/>
          <w:color w:val="002060"/>
          <w:sz w:val="20"/>
          <w:szCs w:val="22"/>
          <w:lang w:val="en-GB" w:eastAsia="en-US"/>
        </w:rPr>
        <w:t xml:space="preserve"> </w:t>
      </w:r>
      <w:r w:rsidRPr="00866F31">
        <w:rPr>
          <w:rFonts w:ascii="Arial" w:eastAsiaTheme="minorHAnsi" w:hAnsi="Arial" w:cs="Arial"/>
          <w:sz w:val="20"/>
          <w:szCs w:val="22"/>
          <w:lang w:val="en-GB" w:eastAsia="en-US"/>
        </w:rPr>
        <w:t>Any Information disclosed by a Party, in whatever format, shall be deemed confidential if the nature of the information is confidential and of which the other Party reasonably knows or should know that that information is confidential (such as, but not limited to technical, commercial, financial and legal data and information</w:t>
      </w:r>
      <w:r w:rsidRPr="0037453F">
        <w:rPr>
          <w:rFonts w:ascii="Arial" w:eastAsiaTheme="minorHAnsi" w:hAnsi="Arial" w:cs="Arial"/>
          <w:sz w:val="20"/>
          <w:szCs w:val="22"/>
          <w:lang w:val="en-GB" w:eastAsia="en-US"/>
        </w:rPr>
        <w:t>).</w:t>
      </w:r>
    </w:p>
    <w:p w:rsidR="002F2D9A" w:rsidRPr="00866F31" w:rsidRDefault="002F2D9A" w:rsidP="00866F31">
      <w:pPr>
        <w:tabs>
          <w:tab w:val="left" w:pos="-1440"/>
          <w:tab w:val="left" w:pos="-720"/>
          <w:tab w:val="left" w:pos="0"/>
          <w:tab w:val="left" w:pos="561"/>
          <w:tab w:val="left" w:pos="5846"/>
        </w:tabs>
        <w:spacing w:after="160" w:line="259" w:lineRule="auto"/>
        <w:jc w:val="both"/>
        <w:rPr>
          <w:rFonts w:ascii="Arial" w:eastAsia="Times New Roman" w:hAnsi="Arial" w:cs="Arial"/>
          <w:snapToGrid w:val="0"/>
          <w:sz w:val="20"/>
          <w:szCs w:val="20"/>
          <w:lang w:val="en-GB" w:eastAsia="en-US"/>
        </w:rPr>
      </w:pPr>
      <w:r w:rsidRPr="00866F31">
        <w:rPr>
          <w:rFonts w:ascii="Arial" w:eastAsia="Times New Roman" w:hAnsi="Arial" w:cs="Arial"/>
          <w:snapToGrid w:val="0"/>
          <w:sz w:val="20"/>
          <w:szCs w:val="20"/>
          <w:lang w:val="en-GB" w:eastAsia="en-US"/>
        </w:rPr>
        <w:t>2.</w:t>
      </w:r>
      <w:r w:rsidR="00866F31" w:rsidRPr="00866F31">
        <w:rPr>
          <w:rFonts w:ascii="Arial" w:eastAsia="Times New Roman" w:hAnsi="Arial" w:cs="Arial"/>
          <w:snapToGrid w:val="0"/>
          <w:sz w:val="20"/>
          <w:szCs w:val="20"/>
          <w:lang w:val="en-GB" w:eastAsia="en-US"/>
        </w:rPr>
        <w:t xml:space="preserve"> </w:t>
      </w:r>
      <w:r w:rsidRPr="00866F31">
        <w:rPr>
          <w:rFonts w:ascii="Arial" w:eastAsia="Times New Roman" w:hAnsi="Arial" w:cs="Arial"/>
          <w:snapToGrid w:val="0"/>
          <w:sz w:val="20"/>
          <w:szCs w:val="20"/>
          <w:lang w:val="en-GB" w:eastAsia="en-US"/>
        </w:rPr>
        <w:t xml:space="preserve">Each Party is obliged to treat all Information, disclosed by the other Party, in confidence and within the scope of this Agreement and they shall not, without the prior written consent of the other Party, use or disclose the Information to any third party. This obligation will remain in force and effect during the term of the Agreement as well as during </w:t>
      </w:r>
      <w:r w:rsidR="00866F31">
        <w:rPr>
          <w:rFonts w:ascii="Arial" w:eastAsia="Times New Roman" w:hAnsi="Arial" w:cs="Arial"/>
          <w:snapToGrid w:val="0"/>
          <w:sz w:val="20"/>
          <w:szCs w:val="20"/>
          <w:lang w:val="en-GB" w:eastAsia="en-US"/>
        </w:rPr>
        <w:t>the period set forth in article </w:t>
      </w:r>
      <w:r w:rsidRPr="00866F31">
        <w:rPr>
          <w:rFonts w:ascii="Arial" w:eastAsia="Times New Roman" w:hAnsi="Arial" w:cs="Arial"/>
          <w:snapToGrid w:val="0"/>
          <w:sz w:val="20"/>
          <w:szCs w:val="20"/>
          <w:lang w:val="en-GB" w:eastAsia="en-US"/>
        </w:rPr>
        <w:t xml:space="preserve">4. Furthermore, Parties shall take all reasonable precautions to prevent the unauthorised </w:t>
      </w:r>
      <w:r w:rsidRPr="00866F31">
        <w:rPr>
          <w:rFonts w:ascii="Arial" w:eastAsiaTheme="minorHAnsi" w:hAnsi="Arial" w:cs="Arial"/>
          <w:sz w:val="20"/>
          <w:szCs w:val="22"/>
          <w:lang w:val="en-GB" w:eastAsia="en-US"/>
        </w:rPr>
        <w:t>disclosure</w:t>
      </w:r>
      <w:r w:rsidRPr="00866F31">
        <w:rPr>
          <w:rFonts w:ascii="Arial" w:eastAsia="Times New Roman" w:hAnsi="Arial" w:cs="Arial"/>
          <w:snapToGrid w:val="0"/>
          <w:sz w:val="20"/>
          <w:szCs w:val="20"/>
          <w:lang w:val="en-GB" w:eastAsia="en-US"/>
        </w:rPr>
        <w:t xml:space="preserve"> of such Information.</w:t>
      </w:r>
    </w:p>
    <w:p w:rsidR="002F2D9A" w:rsidRPr="00866F31" w:rsidRDefault="002F2D9A" w:rsidP="00866F31">
      <w:pPr>
        <w:tabs>
          <w:tab w:val="left" w:pos="-1440"/>
          <w:tab w:val="left" w:pos="-720"/>
          <w:tab w:val="left" w:pos="0"/>
          <w:tab w:val="left" w:pos="561"/>
          <w:tab w:val="left" w:pos="5846"/>
        </w:tabs>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3.</w:t>
      </w:r>
      <w:r w:rsidR="00866F31">
        <w:rPr>
          <w:rFonts w:ascii="Arial" w:eastAsiaTheme="minorHAnsi" w:hAnsi="Arial" w:cs="Arial"/>
          <w:sz w:val="20"/>
          <w:szCs w:val="22"/>
          <w:lang w:val="en-GB" w:eastAsia="en-US"/>
        </w:rPr>
        <w:t xml:space="preserve"> </w:t>
      </w:r>
      <w:r w:rsidRPr="00866F31">
        <w:rPr>
          <w:rFonts w:ascii="Arial" w:eastAsiaTheme="minorHAnsi" w:hAnsi="Arial" w:cs="Arial"/>
          <w:sz w:val="20"/>
          <w:szCs w:val="22"/>
          <w:lang w:val="en-GB" w:eastAsia="en-US"/>
        </w:rPr>
        <w:t>Parties may only disclose Information to those employees of Parties, who are actually engaged in the performance of work requiring access to such Information, under the condition that such employees have signed appropriate (labour) agreements requiring them to treat such Information confidentially.</w:t>
      </w:r>
    </w:p>
    <w:p w:rsidR="002F2D9A" w:rsidRPr="00866F31" w:rsidRDefault="002F2D9A" w:rsidP="00866F31">
      <w:pPr>
        <w:tabs>
          <w:tab w:val="left" w:pos="-1440"/>
          <w:tab w:val="left" w:pos="-720"/>
          <w:tab w:val="left" w:pos="0"/>
          <w:tab w:val="left" w:pos="561"/>
          <w:tab w:val="left" w:pos="849"/>
          <w:tab w:val="left" w:pos="5846"/>
        </w:tabs>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4.</w:t>
      </w:r>
      <w:r w:rsidR="00866F31">
        <w:rPr>
          <w:rFonts w:ascii="Arial" w:eastAsiaTheme="minorHAnsi" w:hAnsi="Arial" w:cs="Arial"/>
          <w:sz w:val="20"/>
          <w:szCs w:val="22"/>
          <w:lang w:val="en-GB" w:eastAsia="en-US"/>
        </w:rPr>
        <w:t xml:space="preserve"> </w:t>
      </w:r>
      <w:r w:rsidRPr="00866F31">
        <w:rPr>
          <w:rFonts w:ascii="Arial" w:eastAsiaTheme="minorHAnsi" w:hAnsi="Arial" w:cs="Arial"/>
          <w:sz w:val="20"/>
          <w:szCs w:val="22"/>
          <w:lang w:val="en-GB" w:eastAsia="en-US"/>
        </w:rPr>
        <w:t>The obligation to maintain confidentiality shall not apply to Information for which a Party can prove that the Information:</w:t>
      </w:r>
    </w:p>
    <w:p w:rsidR="002F2D9A" w:rsidRPr="00866F31" w:rsidRDefault="002F2D9A" w:rsidP="00866F31">
      <w:pPr>
        <w:spacing w:after="160" w:line="259" w:lineRule="auto"/>
        <w:ind w:firstLine="720"/>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w:t>
      </w:r>
      <w:r w:rsidRPr="00866F31">
        <w:rPr>
          <w:rFonts w:ascii="Arial" w:eastAsiaTheme="minorHAnsi" w:hAnsi="Arial" w:cs="Arial"/>
          <w:sz w:val="20"/>
          <w:szCs w:val="22"/>
          <w:lang w:val="en-GB" w:eastAsia="en-US"/>
        </w:rPr>
        <w:tab/>
        <w:t>had been available to that Party already before this Agreement was signed;</w:t>
      </w:r>
    </w:p>
    <w:p w:rsidR="002F2D9A" w:rsidRPr="00866F31" w:rsidRDefault="002F2D9A" w:rsidP="00866F31">
      <w:pPr>
        <w:spacing w:after="160" w:line="259" w:lineRule="auto"/>
        <w:ind w:left="1440" w:hanging="720"/>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lastRenderedPageBreak/>
        <w:t>-</w:t>
      </w:r>
      <w:r w:rsidRPr="00866F31">
        <w:rPr>
          <w:rFonts w:ascii="Arial" w:eastAsiaTheme="minorHAnsi" w:hAnsi="Arial" w:cs="Arial"/>
          <w:sz w:val="20"/>
          <w:szCs w:val="22"/>
          <w:lang w:val="en-GB" w:eastAsia="en-US"/>
        </w:rPr>
        <w:tab/>
        <w:t>is or, since this Agreement was signed, has become publicly known, through no fault of the Party involved;</w:t>
      </w:r>
      <w:r w:rsidR="00866F31" w:rsidRPr="00D26332">
        <w:rPr>
          <w:rFonts w:ascii="Arial" w:eastAsiaTheme="minorHAnsi" w:hAnsi="Arial" w:cs="Arial"/>
          <w:noProof/>
          <w:sz w:val="20"/>
          <w:szCs w:val="22"/>
          <w:lang w:val="en-US" w:eastAsia="de-DE"/>
        </w:rPr>
        <w:t xml:space="preserve"> </w:t>
      </w:r>
    </w:p>
    <w:p w:rsidR="002F2D9A" w:rsidRPr="00866F31" w:rsidRDefault="002F2D9A" w:rsidP="00866F31">
      <w:pPr>
        <w:spacing w:after="160" w:line="259" w:lineRule="auto"/>
        <w:ind w:firstLine="720"/>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w:t>
      </w:r>
      <w:r w:rsidRPr="00866F31">
        <w:rPr>
          <w:rFonts w:ascii="Arial" w:eastAsiaTheme="minorHAnsi" w:hAnsi="Arial" w:cs="Arial"/>
          <w:sz w:val="20"/>
          <w:szCs w:val="22"/>
          <w:lang w:val="en-GB" w:eastAsia="en-US"/>
        </w:rPr>
        <w:tab/>
        <w:t xml:space="preserve">is developed independently of the received Information; </w:t>
      </w:r>
    </w:p>
    <w:p w:rsidR="002F2D9A" w:rsidRPr="00866F31" w:rsidRDefault="002F2D9A" w:rsidP="00866F31">
      <w:pPr>
        <w:spacing w:after="160" w:line="259" w:lineRule="auto"/>
        <w:ind w:left="1440" w:hanging="720"/>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w:t>
      </w:r>
      <w:r w:rsidRPr="00866F31">
        <w:rPr>
          <w:rFonts w:ascii="Arial" w:eastAsiaTheme="minorHAnsi" w:hAnsi="Arial" w:cs="Arial"/>
          <w:sz w:val="20"/>
          <w:szCs w:val="22"/>
          <w:lang w:val="en-GB" w:eastAsia="en-US"/>
        </w:rPr>
        <w:tab/>
        <w:t>is received from third parties and, to the best of knowledge of the receiving Party, has not originated from the other Party;</w:t>
      </w:r>
    </w:p>
    <w:p w:rsidR="002F2D9A" w:rsidRPr="00866F31" w:rsidRDefault="002F2D9A" w:rsidP="00866F31">
      <w:pPr>
        <w:spacing w:after="240" w:line="259" w:lineRule="auto"/>
        <w:ind w:left="1440" w:hanging="720"/>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w:t>
      </w:r>
      <w:r w:rsidRPr="00866F31">
        <w:rPr>
          <w:rFonts w:ascii="Arial" w:eastAsiaTheme="minorHAnsi" w:hAnsi="Arial" w:cs="Arial"/>
          <w:sz w:val="20"/>
          <w:szCs w:val="22"/>
          <w:lang w:val="en-GB" w:eastAsia="en-US"/>
        </w:rPr>
        <w:tab/>
        <w:t>is to be disclosed pursuant to the order or requirement of a court, administrative agency or other governmental body, provided that each Party shall provide the other Party with prompt notice of such order or related proceeding to afford the other Party an opportunity to intervene and prevent the disclosure.</w:t>
      </w:r>
    </w:p>
    <w:p w:rsidR="002F2D9A" w:rsidRPr="00866F31" w:rsidRDefault="002F2D9A" w:rsidP="00866F31">
      <w:pPr>
        <w:tabs>
          <w:tab w:val="left" w:pos="-1440"/>
          <w:tab w:val="left" w:pos="-720"/>
          <w:tab w:val="left" w:pos="0"/>
          <w:tab w:val="left" w:pos="561"/>
          <w:tab w:val="left" w:pos="849"/>
          <w:tab w:val="left" w:pos="5846"/>
        </w:tabs>
        <w:spacing w:after="160" w:line="259" w:lineRule="auto"/>
        <w:jc w:val="both"/>
        <w:rPr>
          <w:rFonts w:ascii="Arial" w:eastAsiaTheme="minorHAnsi" w:hAnsi="Arial" w:cs="Arial"/>
          <w:b/>
          <w:color w:val="31BBE3"/>
          <w:sz w:val="20"/>
          <w:szCs w:val="22"/>
          <w:lang w:val="en-GB" w:eastAsia="en-US"/>
        </w:rPr>
      </w:pPr>
      <w:r w:rsidRPr="00866F31">
        <w:rPr>
          <w:rFonts w:ascii="Arial" w:eastAsiaTheme="minorHAnsi" w:hAnsi="Arial" w:cs="Arial"/>
          <w:b/>
          <w:color w:val="31BBE3"/>
          <w:sz w:val="20"/>
          <w:szCs w:val="22"/>
          <w:lang w:val="en-GB" w:eastAsia="en-US"/>
        </w:rPr>
        <w:t>3. Property</w:t>
      </w:r>
    </w:p>
    <w:p w:rsidR="002F2D9A" w:rsidRPr="00866F31" w:rsidRDefault="002F2D9A" w:rsidP="00866F31">
      <w:pPr>
        <w:tabs>
          <w:tab w:val="left" w:pos="-1440"/>
          <w:tab w:val="left" w:pos="-720"/>
          <w:tab w:val="left" w:pos="0"/>
          <w:tab w:val="left" w:pos="561"/>
          <w:tab w:val="left" w:pos="849"/>
          <w:tab w:val="left" w:pos="5846"/>
        </w:tabs>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1.</w:t>
      </w:r>
      <w:r w:rsidR="00866F31">
        <w:rPr>
          <w:rFonts w:ascii="Arial" w:eastAsiaTheme="minorHAnsi" w:hAnsi="Arial" w:cs="Arial"/>
          <w:sz w:val="20"/>
          <w:szCs w:val="22"/>
          <w:lang w:val="en-GB" w:eastAsia="en-US"/>
        </w:rPr>
        <w:t xml:space="preserve"> </w:t>
      </w:r>
      <w:r w:rsidRPr="00866F31">
        <w:rPr>
          <w:rFonts w:ascii="Arial" w:eastAsiaTheme="minorHAnsi" w:hAnsi="Arial" w:cs="Arial"/>
          <w:sz w:val="20"/>
          <w:szCs w:val="22"/>
          <w:lang w:val="en-GB" w:eastAsia="en-US"/>
        </w:rPr>
        <w:t>The Party disclosing Information retains the title of ownership thereof, including intellectual property rights enclosed in the Information or resulting from the Information.</w:t>
      </w:r>
    </w:p>
    <w:p w:rsidR="002F2D9A" w:rsidRPr="00866F31" w:rsidRDefault="002F2D9A" w:rsidP="00866F31">
      <w:pPr>
        <w:widowControl w:val="0"/>
        <w:tabs>
          <w:tab w:val="left" w:pos="-1440"/>
          <w:tab w:val="left" w:pos="-720"/>
          <w:tab w:val="left" w:pos="0"/>
          <w:tab w:val="left" w:pos="561"/>
          <w:tab w:val="left" w:pos="849"/>
          <w:tab w:val="left" w:pos="5846"/>
        </w:tabs>
        <w:ind w:left="561" w:hanging="561"/>
        <w:jc w:val="both"/>
        <w:rPr>
          <w:rFonts w:ascii="Arial" w:eastAsia="Times New Roman" w:hAnsi="Arial" w:cs="Arial"/>
          <w:snapToGrid w:val="0"/>
          <w:sz w:val="20"/>
          <w:szCs w:val="20"/>
          <w:lang w:val="en-GB" w:eastAsia="en-US"/>
        </w:rPr>
      </w:pPr>
      <w:r w:rsidRPr="00866F31">
        <w:rPr>
          <w:rFonts w:ascii="Arial" w:eastAsia="Times New Roman" w:hAnsi="Arial" w:cs="Arial"/>
          <w:snapToGrid w:val="0"/>
          <w:sz w:val="20"/>
          <w:szCs w:val="20"/>
          <w:lang w:val="en-GB" w:eastAsia="en-US"/>
        </w:rPr>
        <w:t>2.</w:t>
      </w:r>
      <w:r w:rsidR="00866F31">
        <w:rPr>
          <w:rFonts w:ascii="Arial" w:eastAsia="Times New Roman" w:hAnsi="Arial" w:cs="Arial"/>
          <w:snapToGrid w:val="0"/>
          <w:sz w:val="20"/>
          <w:szCs w:val="20"/>
          <w:lang w:val="en-GB" w:eastAsia="en-US"/>
        </w:rPr>
        <w:t xml:space="preserve"> </w:t>
      </w:r>
      <w:r w:rsidRPr="00866F31">
        <w:rPr>
          <w:rFonts w:ascii="Arial" w:eastAsia="Times New Roman" w:hAnsi="Arial" w:cs="Arial"/>
          <w:snapToGrid w:val="0"/>
          <w:sz w:val="20"/>
          <w:szCs w:val="20"/>
          <w:lang w:val="en-GB" w:eastAsia="en-US"/>
        </w:rPr>
        <w:t xml:space="preserve">If requested by one Party, the other Party shall promptly deliver to this Party all goods and documents delivered </w:t>
      </w:r>
    </w:p>
    <w:p w:rsidR="002F2D9A" w:rsidRPr="00866F31" w:rsidRDefault="002F2D9A" w:rsidP="00866F31">
      <w:pPr>
        <w:widowControl w:val="0"/>
        <w:tabs>
          <w:tab w:val="left" w:pos="-1440"/>
          <w:tab w:val="left" w:pos="-720"/>
          <w:tab w:val="left" w:pos="0"/>
          <w:tab w:val="left" w:pos="561"/>
          <w:tab w:val="left" w:pos="849"/>
          <w:tab w:val="left" w:pos="5846"/>
        </w:tabs>
        <w:ind w:left="561" w:hanging="277"/>
        <w:jc w:val="both"/>
        <w:rPr>
          <w:rFonts w:ascii="Arial" w:eastAsia="Times New Roman" w:hAnsi="Arial" w:cs="Arial"/>
          <w:snapToGrid w:val="0"/>
          <w:sz w:val="20"/>
          <w:szCs w:val="20"/>
          <w:lang w:val="en-GB" w:eastAsia="en-US"/>
        </w:rPr>
      </w:pPr>
      <w:proofErr w:type="gramStart"/>
      <w:r w:rsidRPr="00866F31">
        <w:rPr>
          <w:rFonts w:ascii="Arial" w:eastAsia="Times New Roman" w:hAnsi="Arial" w:cs="Arial"/>
          <w:snapToGrid w:val="0"/>
          <w:sz w:val="20"/>
          <w:szCs w:val="20"/>
          <w:lang w:val="en-GB" w:eastAsia="en-US"/>
        </w:rPr>
        <w:t>or</w:t>
      </w:r>
      <w:proofErr w:type="gramEnd"/>
      <w:r w:rsidRPr="00866F31">
        <w:rPr>
          <w:rFonts w:ascii="Arial" w:eastAsia="Times New Roman" w:hAnsi="Arial" w:cs="Arial"/>
          <w:snapToGrid w:val="0"/>
          <w:sz w:val="20"/>
          <w:szCs w:val="20"/>
          <w:lang w:val="en-GB" w:eastAsia="en-US"/>
        </w:rPr>
        <w:t xml:space="preserve"> made available by this Party, containing or relating to the Information, except for one (1) copy which can only </w:t>
      </w:r>
    </w:p>
    <w:p w:rsidR="002F2D9A" w:rsidRPr="00866F31" w:rsidRDefault="002F2D9A" w:rsidP="00866F31">
      <w:pPr>
        <w:tabs>
          <w:tab w:val="left" w:pos="-1440"/>
          <w:tab w:val="left" w:pos="-720"/>
          <w:tab w:val="left" w:pos="0"/>
          <w:tab w:val="left" w:pos="561"/>
          <w:tab w:val="left" w:pos="5846"/>
        </w:tabs>
        <w:spacing w:after="240" w:line="259" w:lineRule="auto"/>
        <w:ind w:left="284"/>
        <w:jc w:val="both"/>
        <w:rPr>
          <w:rFonts w:ascii="Arial" w:eastAsia="Times New Roman" w:hAnsi="Arial" w:cs="Arial"/>
          <w:snapToGrid w:val="0"/>
          <w:sz w:val="20"/>
          <w:szCs w:val="20"/>
          <w:lang w:val="en-GB" w:eastAsia="en-US"/>
        </w:rPr>
      </w:pPr>
      <w:proofErr w:type="gramStart"/>
      <w:r w:rsidRPr="00866F31">
        <w:rPr>
          <w:rFonts w:ascii="Arial" w:eastAsia="Times New Roman" w:hAnsi="Arial" w:cs="Arial"/>
          <w:snapToGrid w:val="0"/>
          <w:sz w:val="20"/>
          <w:szCs w:val="20"/>
          <w:lang w:val="en-GB" w:eastAsia="en-US"/>
        </w:rPr>
        <w:t>be</w:t>
      </w:r>
      <w:proofErr w:type="gramEnd"/>
      <w:r w:rsidRPr="00866F31">
        <w:rPr>
          <w:rFonts w:ascii="Arial" w:eastAsia="Times New Roman" w:hAnsi="Arial" w:cs="Arial"/>
          <w:snapToGrid w:val="0"/>
          <w:sz w:val="20"/>
          <w:szCs w:val="20"/>
          <w:lang w:val="en-GB" w:eastAsia="en-US"/>
        </w:rPr>
        <w:t xml:space="preserve"> used for archival purposes and possible legal proceedings with regard to this Agreement.</w:t>
      </w:r>
    </w:p>
    <w:p w:rsidR="002F2D9A" w:rsidRPr="00866F31" w:rsidRDefault="002F2D9A" w:rsidP="00866F31">
      <w:pPr>
        <w:tabs>
          <w:tab w:val="left" w:pos="-1440"/>
          <w:tab w:val="left" w:pos="-720"/>
          <w:tab w:val="left" w:pos="0"/>
          <w:tab w:val="left" w:pos="561"/>
          <w:tab w:val="left" w:pos="849"/>
          <w:tab w:val="left" w:pos="5846"/>
        </w:tabs>
        <w:spacing w:after="160" w:line="259" w:lineRule="auto"/>
        <w:jc w:val="both"/>
        <w:rPr>
          <w:rFonts w:ascii="Arial" w:eastAsiaTheme="minorHAnsi" w:hAnsi="Arial" w:cs="Arial"/>
          <w:b/>
          <w:color w:val="31BBE3"/>
          <w:sz w:val="20"/>
          <w:szCs w:val="22"/>
          <w:lang w:val="en-GB" w:eastAsia="en-US"/>
        </w:rPr>
      </w:pPr>
      <w:r w:rsidRPr="00866F31">
        <w:rPr>
          <w:rFonts w:ascii="Arial" w:eastAsiaTheme="minorHAnsi" w:hAnsi="Arial" w:cs="Arial"/>
          <w:b/>
          <w:color w:val="31BBE3"/>
          <w:sz w:val="20"/>
          <w:szCs w:val="22"/>
          <w:lang w:val="en-GB" w:eastAsia="en-US"/>
        </w:rPr>
        <w:t>4. Effective Date and term of the Agreement</w:t>
      </w:r>
    </w:p>
    <w:p w:rsidR="002F2D9A" w:rsidRPr="00866F31" w:rsidRDefault="002F2D9A" w:rsidP="00866F31">
      <w:pPr>
        <w:tabs>
          <w:tab w:val="left" w:pos="-1440"/>
          <w:tab w:val="left" w:pos="-720"/>
          <w:tab w:val="left" w:pos="0"/>
          <w:tab w:val="left" w:pos="849"/>
          <w:tab w:val="left" w:pos="5846"/>
        </w:tabs>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1.</w:t>
      </w:r>
      <w:r w:rsidR="00866F31">
        <w:rPr>
          <w:rFonts w:ascii="Arial" w:eastAsiaTheme="minorHAnsi" w:hAnsi="Arial" w:cs="Arial"/>
          <w:sz w:val="20"/>
          <w:szCs w:val="22"/>
          <w:lang w:val="en-GB" w:eastAsia="en-US"/>
        </w:rPr>
        <w:t xml:space="preserve"> </w:t>
      </w:r>
      <w:r w:rsidRPr="00866F31">
        <w:rPr>
          <w:rFonts w:ascii="Arial" w:eastAsiaTheme="minorHAnsi" w:hAnsi="Arial" w:cs="Arial"/>
          <w:sz w:val="20"/>
          <w:szCs w:val="22"/>
          <w:lang w:val="en-GB" w:eastAsia="en-US"/>
        </w:rPr>
        <w:t>This Agreement will come into force and effect from undersigning thereof.</w:t>
      </w:r>
    </w:p>
    <w:p w:rsidR="002F2D9A" w:rsidRPr="00866F31" w:rsidRDefault="002F2D9A" w:rsidP="00866F31">
      <w:pPr>
        <w:tabs>
          <w:tab w:val="left" w:pos="-1440"/>
          <w:tab w:val="left" w:pos="-720"/>
          <w:tab w:val="left" w:pos="0"/>
          <w:tab w:val="left" w:pos="849"/>
          <w:tab w:val="left" w:pos="5846"/>
        </w:tabs>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2.</w:t>
      </w:r>
      <w:r w:rsidR="00866F31">
        <w:rPr>
          <w:rFonts w:ascii="Arial" w:eastAsiaTheme="minorHAnsi" w:hAnsi="Arial" w:cs="Arial"/>
          <w:sz w:val="20"/>
          <w:szCs w:val="22"/>
          <w:lang w:val="en-GB" w:eastAsia="en-US"/>
        </w:rPr>
        <w:t xml:space="preserve"> </w:t>
      </w:r>
      <w:r w:rsidRPr="00866F31">
        <w:rPr>
          <w:rFonts w:ascii="Arial" w:eastAsiaTheme="minorHAnsi" w:hAnsi="Arial" w:cs="Arial"/>
          <w:sz w:val="20"/>
          <w:szCs w:val="22"/>
          <w:lang w:val="en-GB" w:eastAsia="en-US"/>
        </w:rPr>
        <w:t xml:space="preserve">The term of this Agreement is one (1) year as of the effective date of this Agreement. The disclosure of Information shall occur within that year. The provisions regarding the confidentiality and the disclosure and use thereof, as set forth in clause 2 and 3 above, shall remain in force for three (3) years as of the expiration date of this Agreement. Article 3.1 will last indefinitely. </w:t>
      </w:r>
    </w:p>
    <w:p w:rsidR="002F2D9A" w:rsidRPr="00866F31" w:rsidRDefault="002F2D9A" w:rsidP="00866F31">
      <w:pPr>
        <w:tabs>
          <w:tab w:val="left" w:pos="-1440"/>
          <w:tab w:val="left" w:pos="-720"/>
          <w:tab w:val="left" w:pos="0"/>
          <w:tab w:val="left" w:pos="561"/>
          <w:tab w:val="left" w:pos="849"/>
          <w:tab w:val="left" w:pos="5846"/>
        </w:tabs>
        <w:spacing w:after="160" w:line="259" w:lineRule="auto"/>
        <w:jc w:val="both"/>
        <w:rPr>
          <w:rFonts w:ascii="Arial" w:eastAsiaTheme="minorHAnsi" w:hAnsi="Arial" w:cs="Arial"/>
          <w:b/>
          <w:color w:val="31BBE3"/>
          <w:sz w:val="20"/>
          <w:szCs w:val="22"/>
          <w:lang w:val="en-GB" w:eastAsia="en-US"/>
        </w:rPr>
      </w:pPr>
      <w:r w:rsidRPr="00866F31">
        <w:rPr>
          <w:rFonts w:ascii="Arial" w:eastAsiaTheme="minorHAnsi" w:hAnsi="Arial" w:cs="Arial"/>
          <w:b/>
          <w:color w:val="31BBE3"/>
          <w:sz w:val="20"/>
          <w:szCs w:val="22"/>
          <w:lang w:val="en-GB" w:eastAsia="en-US"/>
        </w:rPr>
        <w:t>5. Law</w:t>
      </w:r>
    </w:p>
    <w:p w:rsidR="002F2D9A" w:rsidRPr="00866F31" w:rsidRDefault="002F2D9A" w:rsidP="00866F31">
      <w:pPr>
        <w:tabs>
          <w:tab w:val="left" w:pos="-1440"/>
          <w:tab w:val="left" w:pos="-720"/>
          <w:tab w:val="left" w:pos="0"/>
          <w:tab w:val="left" w:pos="561"/>
          <w:tab w:val="left" w:pos="849"/>
          <w:tab w:val="left" w:pos="5846"/>
        </w:tabs>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1.</w:t>
      </w:r>
      <w:r w:rsidR="00866F31">
        <w:rPr>
          <w:rFonts w:ascii="Arial" w:eastAsiaTheme="minorHAnsi" w:hAnsi="Arial" w:cs="Arial"/>
          <w:sz w:val="20"/>
          <w:szCs w:val="22"/>
          <w:lang w:val="en-GB" w:eastAsia="en-US"/>
        </w:rPr>
        <w:t xml:space="preserve"> </w:t>
      </w:r>
      <w:r w:rsidRPr="00866F31">
        <w:rPr>
          <w:rFonts w:ascii="Arial" w:eastAsiaTheme="minorHAnsi" w:hAnsi="Arial" w:cs="Arial"/>
          <w:sz w:val="20"/>
          <w:szCs w:val="22"/>
          <w:lang w:val="en-GB" w:eastAsia="en-US"/>
        </w:rPr>
        <w:t xml:space="preserve">This Agreement shall be interpreted, governed and enforced exclusively in accordance with </w:t>
      </w:r>
      <w:r w:rsidR="0037453F" w:rsidRPr="0037453F">
        <w:rPr>
          <w:rFonts w:ascii="Arial" w:eastAsiaTheme="minorHAnsi" w:hAnsi="Arial" w:cs="Arial"/>
          <w:sz w:val="20"/>
          <w:szCs w:val="22"/>
          <w:highlight w:val="lightGray"/>
          <w:lang w:val="en-GB" w:eastAsia="en-US"/>
        </w:rPr>
        <w:t>xxx</w:t>
      </w:r>
      <w:r w:rsidRPr="00866F31">
        <w:rPr>
          <w:rFonts w:ascii="Arial" w:eastAsiaTheme="minorHAnsi" w:hAnsi="Arial" w:cs="Arial"/>
          <w:sz w:val="20"/>
          <w:szCs w:val="22"/>
          <w:lang w:val="en-GB" w:eastAsia="en-US"/>
        </w:rPr>
        <w:t xml:space="preserve"> law.</w:t>
      </w:r>
    </w:p>
    <w:p w:rsidR="002F2D9A" w:rsidRPr="00866F31" w:rsidRDefault="002F2D9A" w:rsidP="00866F31">
      <w:pPr>
        <w:tabs>
          <w:tab w:val="left" w:pos="-1440"/>
          <w:tab w:val="left" w:pos="-720"/>
          <w:tab w:val="left" w:pos="0"/>
          <w:tab w:val="left" w:pos="561"/>
          <w:tab w:val="left" w:pos="849"/>
          <w:tab w:val="left" w:pos="5846"/>
        </w:tabs>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2.</w:t>
      </w:r>
      <w:r w:rsidR="00866F31">
        <w:rPr>
          <w:rFonts w:ascii="Arial" w:eastAsiaTheme="minorHAnsi" w:hAnsi="Arial" w:cs="Arial"/>
          <w:sz w:val="20"/>
          <w:szCs w:val="22"/>
          <w:lang w:val="en-GB" w:eastAsia="en-US"/>
        </w:rPr>
        <w:t xml:space="preserve"> </w:t>
      </w:r>
      <w:r w:rsidRPr="00866F31">
        <w:rPr>
          <w:rFonts w:ascii="Arial" w:eastAsiaTheme="minorHAnsi" w:hAnsi="Arial" w:cs="Arial"/>
          <w:sz w:val="20"/>
          <w:szCs w:val="22"/>
          <w:lang w:val="en-GB" w:eastAsia="en-US"/>
        </w:rPr>
        <w:t xml:space="preserve">All disputes between the Parties related to this Agreement, are to be instituted by the competent court in </w:t>
      </w:r>
      <w:r w:rsidR="0037453F" w:rsidRPr="0037453F">
        <w:rPr>
          <w:rFonts w:ascii="Arial" w:eastAsiaTheme="minorHAnsi" w:hAnsi="Arial" w:cs="Arial"/>
          <w:sz w:val="20"/>
          <w:szCs w:val="22"/>
          <w:highlight w:val="lightGray"/>
          <w:lang w:val="en-GB" w:eastAsia="en-US"/>
        </w:rPr>
        <w:t>xxx</w:t>
      </w:r>
      <w:r w:rsidRPr="00866F31">
        <w:rPr>
          <w:rFonts w:ascii="Arial" w:eastAsiaTheme="minorHAnsi" w:hAnsi="Arial" w:cs="Arial"/>
          <w:sz w:val="20"/>
          <w:szCs w:val="22"/>
          <w:lang w:val="en-GB" w:eastAsia="en-US"/>
        </w:rPr>
        <w:t>.</w:t>
      </w:r>
    </w:p>
    <w:p w:rsidR="002F2D9A" w:rsidRPr="00866F31" w:rsidRDefault="002F2D9A" w:rsidP="00866F31">
      <w:pPr>
        <w:tabs>
          <w:tab w:val="left" w:pos="-1248"/>
          <w:tab w:val="left" w:pos="-720"/>
          <w:tab w:val="left" w:pos="0"/>
          <w:tab w:val="left" w:pos="561"/>
          <w:tab w:val="left" w:pos="849"/>
          <w:tab w:val="left" w:pos="5362"/>
        </w:tabs>
        <w:spacing w:after="160" w:line="259" w:lineRule="auto"/>
        <w:jc w:val="both"/>
        <w:rPr>
          <w:rFonts w:ascii="Arial" w:eastAsiaTheme="minorHAnsi" w:hAnsi="Arial" w:cs="Arial"/>
          <w:color w:val="31BBE3"/>
          <w:sz w:val="20"/>
          <w:szCs w:val="22"/>
          <w:lang w:val="en-GB" w:eastAsia="en-US"/>
        </w:rPr>
      </w:pPr>
      <w:r w:rsidRPr="00866F31">
        <w:rPr>
          <w:rFonts w:ascii="Arial" w:eastAsiaTheme="minorHAnsi" w:hAnsi="Arial" w:cs="Arial"/>
          <w:b/>
          <w:color w:val="31BBE3"/>
          <w:sz w:val="20"/>
          <w:szCs w:val="22"/>
          <w:lang w:val="en-GB" w:eastAsia="en-US"/>
        </w:rPr>
        <w:t>Agreed and signed in duplicate,</w:t>
      </w:r>
    </w:p>
    <w:p w:rsidR="002F2D9A" w:rsidRPr="00866F31" w:rsidRDefault="002F2D9A" w:rsidP="00866F31">
      <w:pPr>
        <w:tabs>
          <w:tab w:val="left" w:pos="-1248"/>
          <w:tab w:val="left" w:pos="-720"/>
          <w:tab w:val="left" w:pos="0"/>
          <w:tab w:val="left" w:pos="561"/>
          <w:tab w:val="left" w:pos="849"/>
          <w:tab w:val="left" w:pos="5362"/>
        </w:tabs>
        <w:spacing w:after="160" w:line="259" w:lineRule="auto"/>
        <w:ind w:left="5362" w:hanging="5362"/>
        <w:jc w:val="both"/>
        <w:rPr>
          <w:rFonts w:ascii="Arial" w:eastAsiaTheme="minorHAnsi" w:hAnsi="Arial" w:cs="Arial"/>
          <w:sz w:val="20"/>
          <w:szCs w:val="22"/>
          <w:lang w:val="en-GB" w:eastAsia="en-US"/>
        </w:rPr>
      </w:pPr>
    </w:p>
    <w:p w:rsidR="002F2D9A" w:rsidRPr="00866F31" w:rsidRDefault="002F2D9A" w:rsidP="00866F31">
      <w:pPr>
        <w:tabs>
          <w:tab w:val="left" w:pos="-1248"/>
          <w:tab w:val="left" w:pos="-720"/>
          <w:tab w:val="left" w:pos="0"/>
          <w:tab w:val="left" w:pos="561"/>
          <w:tab w:val="left" w:pos="849"/>
          <w:tab w:val="left" w:pos="5362"/>
        </w:tabs>
        <w:spacing w:after="160" w:line="259" w:lineRule="auto"/>
        <w:ind w:left="5362" w:hanging="5362"/>
        <w:jc w:val="both"/>
        <w:rPr>
          <w:rFonts w:ascii="Arial" w:eastAsiaTheme="minorHAnsi" w:hAnsi="Arial" w:cs="Arial"/>
          <w:color w:val="31BBE3"/>
          <w:sz w:val="20"/>
          <w:szCs w:val="22"/>
          <w:lang w:val="en-GB" w:eastAsia="en-US"/>
        </w:rPr>
      </w:pPr>
      <w:r w:rsidRPr="00866F31">
        <w:rPr>
          <w:rFonts w:ascii="Arial" w:eastAsiaTheme="minorHAnsi" w:hAnsi="Arial" w:cs="Arial"/>
          <w:b/>
          <w:color w:val="31BBE3"/>
          <w:sz w:val="20"/>
          <w:szCs w:val="22"/>
          <w:lang w:val="en-GB" w:eastAsia="en-US"/>
        </w:rPr>
        <w:t>[</w:t>
      </w:r>
      <w:r w:rsidRPr="00866F31">
        <w:rPr>
          <w:rFonts w:ascii="Arial" w:eastAsiaTheme="minorHAnsi" w:hAnsi="Arial" w:cs="Arial"/>
          <w:b/>
          <w:color w:val="31BBE3"/>
          <w:sz w:val="20"/>
          <w:szCs w:val="22"/>
          <w:lang w:val="en-GB" w:eastAsia="en-US"/>
        </w:rPr>
        <w:tab/>
      </w:r>
      <w:r w:rsidRPr="00866F31">
        <w:rPr>
          <w:rFonts w:ascii="Arial" w:eastAsiaTheme="minorHAnsi" w:hAnsi="Arial" w:cs="Arial"/>
          <w:b/>
          <w:color w:val="31BBE3"/>
          <w:sz w:val="20"/>
          <w:szCs w:val="22"/>
          <w:lang w:val="en-GB" w:eastAsia="en-US"/>
        </w:rPr>
        <w:tab/>
        <w:t>]</w:t>
      </w:r>
      <w:r w:rsidRPr="00866F31">
        <w:rPr>
          <w:rFonts w:ascii="Arial" w:eastAsiaTheme="minorHAnsi" w:hAnsi="Arial" w:cs="Arial"/>
          <w:color w:val="31BBE3"/>
          <w:sz w:val="20"/>
          <w:szCs w:val="22"/>
          <w:lang w:val="en-GB" w:eastAsia="en-US"/>
        </w:rPr>
        <w:t xml:space="preserve"> </w:t>
      </w:r>
      <w:r w:rsidRPr="00866F31">
        <w:rPr>
          <w:rFonts w:ascii="Arial" w:eastAsiaTheme="minorHAnsi" w:hAnsi="Arial" w:cs="Arial"/>
          <w:color w:val="31BBE3"/>
          <w:sz w:val="20"/>
          <w:szCs w:val="22"/>
          <w:lang w:val="en-GB" w:eastAsia="en-US"/>
        </w:rPr>
        <w:tab/>
      </w:r>
      <w:r w:rsidRPr="00866F31">
        <w:rPr>
          <w:rFonts w:ascii="Arial" w:eastAsiaTheme="minorHAnsi" w:hAnsi="Arial" w:cs="Arial"/>
          <w:b/>
          <w:color w:val="31BBE3"/>
          <w:sz w:val="20"/>
          <w:szCs w:val="22"/>
          <w:lang w:val="en-GB" w:eastAsia="en-US"/>
        </w:rPr>
        <w:t>[</w:t>
      </w:r>
      <w:r w:rsidRPr="00866F31">
        <w:rPr>
          <w:rFonts w:ascii="Arial" w:eastAsiaTheme="minorHAnsi" w:hAnsi="Arial" w:cs="Arial"/>
          <w:b/>
          <w:color w:val="31BBE3"/>
          <w:sz w:val="20"/>
          <w:szCs w:val="22"/>
          <w:lang w:val="en-GB" w:eastAsia="en-US"/>
        </w:rPr>
        <w:tab/>
      </w:r>
      <w:r w:rsidRPr="00866F31">
        <w:rPr>
          <w:rFonts w:ascii="Arial" w:eastAsiaTheme="minorHAnsi" w:hAnsi="Arial" w:cs="Arial"/>
          <w:b/>
          <w:color w:val="31BBE3"/>
          <w:sz w:val="20"/>
          <w:szCs w:val="22"/>
          <w:lang w:val="en-GB" w:eastAsia="en-US"/>
        </w:rPr>
        <w:tab/>
        <w:t>]</w:t>
      </w:r>
    </w:p>
    <w:p w:rsidR="002F2D9A" w:rsidRPr="00866F31" w:rsidRDefault="002F2D9A" w:rsidP="00866F31">
      <w:pPr>
        <w:tabs>
          <w:tab w:val="left" w:pos="-1248"/>
          <w:tab w:val="left" w:pos="-720"/>
          <w:tab w:val="left" w:pos="0"/>
          <w:tab w:val="left" w:pos="561"/>
          <w:tab w:val="left" w:pos="849"/>
          <w:tab w:val="left" w:pos="5362"/>
        </w:tabs>
        <w:spacing w:after="160" w:line="259" w:lineRule="auto"/>
        <w:jc w:val="both"/>
        <w:rPr>
          <w:rFonts w:ascii="Arial" w:eastAsiaTheme="minorHAnsi" w:hAnsi="Arial" w:cs="Arial"/>
          <w:sz w:val="20"/>
          <w:szCs w:val="22"/>
          <w:lang w:val="en-GB" w:eastAsia="en-US"/>
        </w:rPr>
      </w:pPr>
    </w:p>
    <w:p w:rsidR="002F2D9A" w:rsidRPr="00866F31" w:rsidRDefault="002F2D9A" w:rsidP="00866F31">
      <w:pPr>
        <w:tabs>
          <w:tab w:val="left" w:pos="-1248"/>
          <w:tab w:val="left" w:pos="-720"/>
          <w:tab w:val="left" w:pos="0"/>
          <w:tab w:val="left" w:pos="561"/>
          <w:tab w:val="left" w:pos="849"/>
          <w:tab w:val="left" w:pos="5362"/>
        </w:tabs>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Name:</w:t>
      </w:r>
      <w:r w:rsidR="0037453F">
        <w:rPr>
          <w:rFonts w:ascii="Arial" w:eastAsiaTheme="minorHAnsi" w:hAnsi="Arial" w:cs="Arial"/>
          <w:sz w:val="20"/>
          <w:szCs w:val="22"/>
          <w:lang w:val="en-GB" w:eastAsia="en-US"/>
        </w:rPr>
        <w:t xml:space="preserve"> </w:t>
      </w:r>
      <w:r w:rsidR="0037453F" w:rsidRPr="0037453F">
        <w:rPr>
          <w:rFonts w:ascii="Arial" w:eastAsiaTheme="minorHAnsi" w:hAnsi="Arial" w:cs="Arial"/>
          <w:sz w:val="20"/>
          <w:szCs w:val="22"/>
          <w:highlight w:val="lightGray"/>
          <w:lang w:val="en-GB" w:eastAsia="en-US"/>
        </w:rPr>
        <w:t>xxx</w:t>
      </w:r>
      <w:r w:rsidRPr="00866F31">
        <w:rPr>
          <w:rFonts w:ascii="Arial" w:eastAsiaTheme="minorHAnsi" w:hAnsi="Arial" w:cs="Arial"/>
          <w:sz w:val="20"/>
          <w:szCs w:val="22"/>
          <w:lang w:val="en-GB" w:eastAsia="en-US"/>
        </w:rPr>
        <w:tab/>
      </w:r>
      <w:r w:rsidRPr="00866F31">
        <w:rPr>
          <w:rFonts w:ascii="Arial" w:eastAsiaTheme="minorHAnsi" w:hAnsi="Arial" w:cs="Arial"/>
          <w:sz w:val="20"/>
          <w:szCs w:val="22"/>
          <w:lang w:val="en-GB" w:eastAsia="en-US"/>
        </w:rPr>
        <w:tab/>
        <w:t>Name:</w:t>
      </w:r>
      <w:r w:rsidR="0037453F">
        <w:rPr>
          <w:rFonts w:ascii="Arial" w:eastAsiaTheme="minorHAnsi" w:hAnsi="Arial" w:cs="Arial"/>
          <w:sz w:val="20"/>
          <w:szCs w:val="22"/>
          <w:lang w:val="en-GB" w:eastAsia="en-US"/>
        </w:rPr>
        <w:t xml:space="preserve"> </w:t>
      </w:r>
      <w:r w:rsidR="0037453F" w:rsidRPr="0037453F">
        <w:rPr>
          <w:rFonts w:ascii="Arial" w:eastAsiaTheme="minorHAnsi" w:hAnsi="Arial" w:cs="Arial"/>
          <w:sz w:val="20"/>
          <w:szCs w:val="22"/>
          <w:highlight w:val="lightGray"/>
          <w:lang w:val="en-GB" w:eastAsia="en-US"/>
        </w:rPr>
        <w:t>xxx</w:t>
      </w:r>
    </w:p>
    <w:p w:rsidR="002F2D9A" w:rsidRPr="00866F31" w:rsidRDefault="002F2D9A" w:rsidP="00866F31">
      <w:pPr>
        <w:tabs>
          <w:tab w:val="left" w:pos="-1248"/>
          <w:tab w:val="left" w:pos="-720"/>
          <w:tab w:val="left" w:pos="0"/>
          <w:tab w:val="left" w:pos="561"/>
          <w:tab w:val="left" w:pos="849"/>
          <w:tab w:val="left" w:pos="5362"/>
        </w:tabs>
        <w:spacing w:after="160" w:line="259" w:lineRule="auto"/>
        <w:jc w:val="both"/>
        <w:rPr>
          <w:rFonts w:ascii="Arial" w:eastAsiaTheme="minorHAnsi" w:hAnsi="Arial" w:cs="Arial"/>
          <w:sz w:val="20"/>
          <w:szCs w:val="22"/>
          <w:lang w:val="en-GB" w:eastAsia="en-US"/>
        </w:rPr>
      </w:pPr>
      <w:r w:rsidRPr="00866F31">
        <w:rPr>
          <w:rFonts w:ascii="Arial" w:eastAsiaTheme="minorHAnsi" w:hAnsi="Arial" w:cs="Arial"/>
          <w:sz w:val="20"/>
          <w:szCs w:val="22"/>
          <w:lang w:val="en-GB" w:eastAsia="en-US"/>
        </w:rPr>
        <w:t>Date:</w:t>
      </w:r>
      <w:r w:rsidR="0037453F">
        <w:rPr>
          <w:rFonts w:ascii="Arial" w:eastAsiaTheme="minorHAnsi" w:hAnsi="Arial" w:cs="Arial"/>
          <w:sz w:val="20"/>
          <w:szCs w:val="22"/>
          <w:lang w:val="en-GB" w:eastAsia="en-US"/>
        </w:rPr>
        <w:t xml:space="preserve"> </w:t>
      </w:r>
      <w:r w:rsidR="0037453F" w:rsidRPr="0037453F">
        <w:rPr>
          <w:rFonts w:ascii="Arial" w:eastAsiaTheme="minorHAnsi" w:hAnsi="Arial" w:cs="Arial"/>
          <w:sz w:val="20"/>
          <w:szCs w:val="22"/>
          <w:highlight w:val="lightGray"/>
          <w:lang w:val="en-GB" w:eastAsia="en-US"/>
        </w:rPr>
        <w:t>xxx</w:t>
      </w:r>
      <w:r w:rsidR="0037453F">
        <w:rPr>
          <w:rFonts w:ascii="Arial" w:eastAsiaTheme="minorHAnsi" w:hAnsi="Arial" w:cs="Arial"/>
          <w:sz w:val="20"/>
          <w:szCs w:val="22"/>
          <w:lang w:val="en-GB" w:eastAsia="en-US"/>
        </w:rPr>
        <w:tab/>
      </w:r>
      <w:r w:rsidR="0037453F">
        <w:rPr>
          <w:rFonts w:ascii="Arial" w:eastAsiaTheme="minorHAnsi" w:hAnsi="Arial" w:cs="Arial"/>
          <w:sz w:val="20"/>
          <w:szCs w:val="22"/>
          <w:lang w:val="en-GB" w:eastAsia="en-US"/>
        </w:rPr>
        <w:tab/>
      </w:r>
      <w:r w:rsidR="00866F31">
        <w:rPr>
          <w:rFonts w:ascii="Arial" w:eastAsiaTheme="minorHAnsi" w:hAnsi="Arial" w:cs="Arial"/>
          <w:sz w:val="20"/>
          <w:szCs w:val="22"/>
          <w:lang w:val="en-GB" w:eastAsia="en-US"/>
        </w:rPr>
        <w:tab/>
        <w:t>Date:</w:t>
      </w:r>
      <w:r w:rsidR="0037453F">
        <w:rPr>
          <w:rFonts w:ascii="Arial" w:eastAsiaTheme="minorHAnsi" w:hAnsi="Arial" w:cs="Arial"/>
          <w:sz w:val="20"/>
          <w:szCs w:val="22"/>
          <w:lang w:val="en-GB" w:eastAsia="en-US"/>
        </w:rPr>
        <w:t xml:space="preserve"> </w:t>
      </w:r>
      <w:r w:rsidR="0037453F" w:rsidRPr="0037453F">
        <w:rPr>
          <w:rFonts w:ascii="Arial" w:eastAsiaTheme="minorHAnsi" w:hAnsi="Arial" w:cs="Arial"/>
          <w:sz w:val="20"/>
          <w:szCs w:val="22"/>
          <w:highlight w:val="lightGray"/>
          <w:lang w:val="en-GB" w:eastAsia="en-US"/>
        </w:rPr>
        <w:t>xxx</w:t>
      </w:r>
    </w:p>
    <w:sectPr w:rsidR="002F2D9A" w:rsidRPr="00866F31" w:rsidSect="001642B3">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F31" w:rsidRDefault="00866F31" w:rsidP="00866F31">
      <w:r>
        <w:separator/>
      </w:r>
    </w:p>
  </w:endnote>
  <w:endnote w:type="continuationSeparator" w:id="0">
    <w:p w:rsidR="00866F31" w:rsidRDefault="00866F31" w:rsidP="00866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Minngs">
    <w:altName w:val="MS Mincho"/>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F31" w:rsidRPr="00866F31" w:rsidRDefault="00866F31" w:rsidP="00866F31">
    <w:pPr>
      <w:pStyle w:val="Fuzeile"/>
      <w:jc w:val="right"/>
      <w:rPr>
        <w:rFonts w:ascii="Arial" w:hAnsi="Arial" w:cs="Arial"/>
        <w:sz w:val="16"/>
        <w:lang w:val="en-GB"/>
      </w:rPr>
    </w:pPr>
    <w:r w:rsidRPr="00866F31">
      <w:rPr>
        <w:rFonts w:ascii="Arial" w:hAnsi="Arial" w:cs="Arial"/>
        <w:sz w:val="16"/>
        <w:lang w:val="en-GB"/>
      </w:rPr>
      <w:t xml:space="preserve">Page </w:t>
    </w:r>
    <w:r w:rsidRPr="00866F31">
      <w:rPr>
        <w:rFonts w:ascii="Arial" w:hAnsi="Arial" w:cs="Arial"/>
        <w:b/>
        <w:sz w:val="16"/>
        <w:lang w:val="en-GB"/>
      </w:rPr>
      <w:fldChar w:fldCharType="begin"/>
    </w:r>
    <w:r w:rsidRPr="00866F31">
      <w:rPr>
        <w:rFonts w:ascii="Arial" w:hAnsi="Arial" w:cs="Arial"/>
        <w:b/>
        <w:sz w:val="16"/>
        <w:lang w:val="en-GB"/>
      </w:rPr>
      <w:instrText>PAGE  \* Arabic  \* MERGEFORMAT</w:instrText>
    </w:r>
    <w:r w:rsidRPr="00866F31">
      <w:rPr>
        <w:rFonts w:ascii="Arial" w:hAnsi="Arial" w:cs="Arial"/>
        <w:b/>
        <w:sz w:val="16"/>
        <w:lang w:val="en-GB"/>
      </w:rPr>
      <w:fldChar w:fldCharType="separate"/>
    </w:r>
    <w:r w:rsidR="00D26332">
      <w:rPr>
        <w:rFonts w:ascii="Arial" w:hAnsi="Arial" w:cs="Arial"/>
        <w:b/>
        <w:noProof/>
        <w:sz w:val="16"/>
        <w:lang w:val="en-GB"/>
      </w:rPr>
      <w:t>1</w:t>
    </w:r>
    <w:r w:rsidRPr="00866F31">
      <w:rPr>
        <w:rFonts w:ascii="Arial" w:hAnsi="Arial" w:cs="Arial"/>
        <w:b/>
        <w:sz w:val="16"/>
        <w:lang w:val="en-GB"/>
      </w:rPr>
      <w:fldChar w:fldCharType="end"/>
    </w:r>
    <w:r w:rsidRPr="00866F31">
      <w:rPr>
        <w:rFonts w:ascii="Arial" w:hAnsi="Arial" w:cs="Arial"/>
        <w:sz w:val="16"/>
        <w:lang w:val="en-GB"/>
      </w:rPr>
      <w:t xml:space="preserve"> of </w:t>
    </w:r>
    <w:r w:rsidRPr="00866F31">
      <w:rPr>
        <w:rFonts w:ascii="Arial" w:hAnsi="Arial" w:cs="Arial"/>
        <w:b/>
        <w:sz w:val="16"/>
        <w:lang w:val="en-GB"/>
      </w:rPr>
      <w:fldChar w:fldCharType="begin"/>
    </w:r>
    <w:r w:rsidRPr="00866F31">
      <w:rPr>
        <w:rFonts w:ascii="Arial" w:hAnsi="Arial" w:cs="Arial"/>
        <w:b/>
        <w:sz w:val="16"/>
        <w:lang w:val="en-GB"/>
      </w:rPr>
      <w:instrText>NUMPAGES  \* Arabic  \* MERGEFORMAT</w:instrText>
    </w:r>
    <w:r w:rsidRPr="00866F31">
      <w:rPr>
        <w:rFonts w:ascii="Arial" w:hAnsi="Arial" w:cs="Arial"/>
        <w:b/>
        <w:sz w:val="16"/>
        <w:lang w:val="en-GB"/>
      </w:rPr>
      <w:fldChar w:fldCharType="separate"/>
    </w:r>
    <w:r w:rsidR="00D26332">
      <w:rPr>
        <w:rFonts w:ascii="Arial" w:hAnsi="Arial" w:cs="Arial"/>
        <w:b/>
        <w:noProof/>
        <w:sz w:val="16"/>
        <w:lang w:val="en-GB"/>
      </w:rPr>
      <w:t>2</w:t>
    </w:r>
    <w:r w:rsidRPr="00866F31">
      <w:rPr>
        <w:rFonts w:ascii="Arial" w:hAnsi="Arial" w:cs="Arial"/>
        <w:b/>
        <w:sz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F31" w:rsidRDefault="00866F31" w:rsidP="00866F31">
      <w:r>
        <w:separator/>
      </w:r>
    </w:p>
  </w:footnote>
  <w:footnote w:type="continuationSeparator" w:id="0">
    <w:p w:rsidR="00866F31" w:rsidRDefault="00866F31" w:rsidP="00866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51FB"/>
    <w:multiLevelType w:val="hybridMultilevel"/>
    <w:tmpl w:val="CD305F92"/>
    <w:lvl w:ilvl="0" w:tplc="AB8A4A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D9A"/>
    <w:rsid w:val="001642B3"/>
    <w:rsid w:val="001839B5"/>
    <w:rsid w:val="002F2D9A"/>
    <w:rsid w:val="0037453F"/>
    <w:rsid w:val="00777A95"/>
    <w:rsid w:val="00866F31"/>
    <w:rsid w:val="00A34F10"/>
    <w:rsid w:val="00D263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2D9A"/>
    <w:rPr>
      <w:rFonts w:ascii="Cambria" w:eastAsia="MS Minngs" w:hAnsi="Cambria" w:cs="Times New Roman"/>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F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F31"/>
    <w:rPr>
      <w:rFonts w:ascii="Tahoma" w:eastAsia="MS Minngs" w:hAnsi="Tahoma" w:cs="Tahoma"/>
      <w:sz w:val="16"/>
      <w:szCs w:val="16"/>
      <w:lang w:val="nl-NL" w:eastAsia="nl-NL"/>
    </w:rPr>
  </w:style>
  <w:style w:type="paragraph" w:styleId="Kopfzeile">
    <w:name w:val="header"/>
    <w:basedOn w:val="Standard"/>
    <w:link w:val="KopfzeileZchn"/>
    <w:uiPriority w:val="99"/>
    <w:unhideWhenUsed/>
    <w:rsid w:val="00866F31"/>
    <w:pPr>
      <w:tabs>
        <w:tab w:val="center" w:pos="4536"/>
        <w:tab w:val="right" w:pos="9072"/>
      </w:tabs>
    </w:pPr>
  </w:style>
  <w:style w:type="character" w:customStyle="1" w:styleId="KopfzeileZchn">
    <w:name w:val="Kopfzeile Zchn"/>
    <w:basedOn w:val="Absatz-Standardschriftart"/>
    <w:link w:val="Kopfzeile"/>
    <w:uiPriority w:val="99"/>
    <w:rsid w:val="00866F31"/>
    <w:rPr>
      <w:rFonts w:ascii="Cambria" w:eastAsia="MS Minngs" w:hAnsi="Cambria" w:cs="Times New Roman"/>
      <w:lang w:val="nl-NL" w:eastAsia="nl-NL"/>
    </w:rPr>
  </w:style>
  <w:style w:type="paragraph" w:styleId="Fuzeile">
    <w:name w:val="footer"/>
    <w:basedOn w:val="Standard"/>
    <w:link w:val="FuzeileZchn"/>
    <w:uiPriority w:val="99"/>
    <w:unhideWhenUsed/>
    <w:rsid w:val="00866F31"/>
    <w:pPr>
      <w:tabs>
        <w:tab w:val="center" w:pos="4536"/>
        <w:tab w:val="right" w:pos="9072"/>
      </w:tabs>
    </w:pPr>
  </w:style>
  <w:style w:type="character" w:customStyle="1" w:styleId="FuzeileZchn">
    <w:name w:val="Fußzeile Zchn"/>
    <w:basedOn w:val="Absatz-Standardschriftart"/>
    <w:link w:val="Fuzeile"/>
    <w:uiPriority w:val="99"/>
    <w:rsid w:val="00866F31"/>
    <w:rPr>
      <w:rFonts w:ascii="Cambria" w:eastAsia="MS Minngs" w:hAnsi="Cambria" w:cs="Times New Roman"/>
      <w:lang w:val="nl-NL" w:eastAsia="nl-NL"/>
    </w:rPr>
  </w:style>
  <w:style w:type="character" w:styleId="Kommentarzeichen">
    <w:name w:val="annotation reference"/>
    <w:basedOn w:val="Absatz-Standardschriftart"/>
    <w:uiPriority w:val="99"/>
    <w:semiHidden/>
    <w:unhideWhenUsed/>
    <w:rsid w:val="00866F31"/>
    <w:rPr>
      <w:sz w:val="16"/>
      <w:szCs w:val="16"/>
    </w:rPr>
  </w:style>
  <w:style w:type="paragraph" w:styleId="Kommentartext">
    <w:name w:val="annotation text"/>
    <w:basedOn w:val="Standard"/>
    <w:link w:val="KommentartextZchn"/>
    <w:uiPriority w:val="99"/>
    <w:semiHidden/>
    <w:unhideWhenUsed/>
    <w:rsid w:val="00866F31"/>
    <w:rPr>
      <w:sz w:val="20"/>
      <w:szCs w:val="20"/>
    </w:rPr>
  </w:style>
  <w:style w:type="character" w:customStyle="1" w:styleId="KommentartextZchn">
    <w:name w:val="Kommentartext Zchn"/>
    <w:basedOn w:val="Absatz-Standardschriftart"/>
    <w:link w:val="Kommentartext"/>
    <w:uiPriority w:val="99"/>
    <w:semiHidden/>
    <w:rsid w:val="00866F31"/>
    <w:rPr>
      <w:rFonts w:ascii="Cambria" w:eastAsia="MS Minngs" w:hAnsi="Cambria" w:cs="Times New Roman"/>
      <w:sz w:val="20"/>
      <w:szCs w:val="20"/>
      <w:lang w:val="nl-NL" w:eastAsia="nl-NL"/>
    </w:rPr>
  </w:style>
  <w:style w:type="paragraph" w:styleId="Kommentarthema">
    <w:name w:val="annotation subject"/>
    <w:basedOn w:val="Kommentartext"/>
    <w:next w:val="Kommentartext"/>
    <w:link w:val="KommentarthemaZchn"/>
    <w:uiPriority w:val="99"/>
    <w:semiHidden/>
    <w:unhideWhenUsed/>
    <w:rsid w:val="00866F31"/>
    <w:rPr>
      <w:b/>
      <w:bCs/>
    </w:rPr>
  </w:style>
  <w:style w:type="character" w:customStyle="1" w:styleId="KommentarthemaZchn">
    <w:name w:val="Kommentarthema Zchn"/>
    <w:basedOn w:val="KommentartextZchn"/>
    <w:link w:val="Kommentarthema"/>
    <w:uiPriority w:val="99"/>
    <w:semiHidden/>
    <w:rsid w:val="00866F31"/>
    <w:rPr>
      <w:rFonts w:ascii="Cambria" w:eastAsia="MS Minngs" w:hAnsi="Cambria" w:cs="Times New Roman"/>
      <w:b/>
      <w:bCs/>
      <w:sz w:val="20"/>
      <w:szCs w:val="20"/>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2D9A"/>
    <w:rPr>
      <w:rFonts w:ascii="Cambria" w:eastAsia="MS Minngs" w:hAnsi="Cambria" w:cs="Times New Roman"/>
      <w:lang w:val="nl-NL" w:eastAsia="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F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F31"/>
    <w:rPr>
      <w:rFonts w:ascii="Tahoma" w:eastAsia="MS Minngs" w:hAnsi="Tahoma" w:cs="Tahoma"/>
      <w:sz w:val="16"/>
      <w:szCs w:val="16"/>
      <w:lang w:val="nl-NL" w:eastAsia="nl-NL"/>
    </w:rPr>
  </w:style>
  <w:style w:type="paragraph" w:styleId="Kopfzeile">
    <w:name w:val="header"/>
    <w:basedOn w:val="Standard"/>
    <w:link w:val="KopfzeileZchn"/>
    <w:uiPriority w:val="99"/>
    <w:unhideWhenUsed/>
    <w:rsid w:val="00866F31"/>
    <w:pPr>
      <w:tabs>
        <w:tab w:val="center" w:pos="4536"/>
        <w:tab w:val="right" w:pos="9072"/>
      </w:tabs>
    </w:pPr>
  </w:style>
  <w:style w:type="character" w:customStyle="1" w:styleId="KopfzeileZchn">
    <w:name w:val="Kopfzeile Zchn"/>
    <w:basedOn w:val="Absatz-Standardschriftart"/>
    <w:link w:val="Kopfzeile"/>
    <w:uiPriority w:val="99"/>
    <w:rsid w:val="00866F31"/>
    <w:rPr>
      <w:rFonts w:ascii="Cambria" w:eastAsia="MS Minngs" w:hAnsi="Cambria" w:cs="Times New Roman"/>
      <w:lang w:val="nl-NL" w:eastAsia="nl-NL"/>
    </w:rPr>
  </w:style>
  <w:style w:type="paragraph" w:styleId="Fuzeile">
    <w:name w:val="footer"/>
    <w:basedOn w:val="Standard"/>
    <w:link w:val="FuzeileZchn"/>
    <w:uiPriority w:val="99"/>
    <w:unhideWhenUsed/>
    <w:rsid w:val="00866F31"/>
    <w:pPr>
      <w:tabs>
        <w:tab w:val="center" w:pos="4536"/>
        <w:tab w:val="right" w:pos="9072"/>
      </w:tabs>
    </w:pPr>
  </w:style>
  <w:style w:type="character" w:customStyle="1" w:styleId="FuzeileZchn">
    <w:name w:val="Fußzeile Zchn"/>
    <w:basedOn w:val="Absatz-Standardschriftart"/>
    <w:link w:val="Fuzeile"/>
    <w:uiPriority w:val="99"/>
    <w:rsid w:val="00866F31"/>
    <w:rPr>
      <w:rFonts w:ascii="Cambria" w:eastAsia="MS Minngs" w:hAnsi="Cambria" w:cs="Times New Roman"/>
      <w:lang w:val="nl-NL" w:eastAsia="nl-NL"/>
    </w:rPr>
  </w:style>
  <w:style w:type="character" w:styleId="Kommentarzeichen">
    <w:name w:val="annotation reference"/>
    <w:basedOn w:val="Absatz-Standardschriftart"/>
    <w:uiPriority w:val="99"/>
    <w:semiHidden/>
    <w:unhideWhenUsed/>
    <w:rsid w:val="00866F31"/>
    <w:rPr>
      <w:sz w:val="16"/>
      <w:szCs w:val="16"/>
    </w:rPr>
  </w:style>
  <w:style w:type="paragraph" w:styleId="Kommentartext">
    <w:name w:val="annotation text"/>
    <w:basedOn w:val="Standard"/>
    <w:link w:val="KommentartextZchn"/>
    <w:uiPriority w:val="99"/>
    <w:semiHidden/>
    <w:unhideWhenUsed/>
    <w:rsid w:val="00866F31"/>
    <w:rPr>
      <w:sz w:val="20"/>
      <w:szCs w:val="20"/>
    </w:rPr>
  </w:style>
  <w:style w:type="character" w:customStyle="1" w:styleId="KommentartextZchn">
    <w:name w:val="Kommentartext Zchn"/>
    <w:basedOn w:val="Absatz-Standardschriftart"/>
    <w:link w:val="Kommentartext"/>
    <w:uiPriority w:val="99"/>
    <w:semiHidden/>
    <w:rsid w:val="00866F31"/>
    <w:rPr>
      <w:rFonts w:ascii="Cambria" w:eastAsia="MS Minngs" w:hAnsi="Cambria" w:cs="Times New Roman"/>
      <w:sz w:val="20"/>
      <w:szCs w:val="20"/>
      <w:lang w:val="nl-NL" w:eastAsia="nl-NL"/>
    </w:rPr>
  </w:style>
  <w:style w:type="paragraph" w:styleId="Kommentarthema">
    <w:name w:val="annotation subject"/>
    <w:basedOn w:val="Kommentartext"/>
    <w:next w:val="Kommentartext"/>
    <w:link w:val="KommentarthemaZchn"/>
    <w:uiPriority w:val="99"/>
    <w:semiHidden/>
    <w:unhideWhenUsed/>
    <w:rsid w:val="00866F31"/>
    <w:rPr>
      <w:b/>
      <w:bCs/>
    </w:rPr>
  </w:style>
  <w:style w:type="character" w:customStyle="1" w:styleId="KommentarthemaZchn">
    <w:name w:val="Kommentarthema Zchn"/>
    <w:basedOn w:val="KommentartextZchn"/>
    <w:link w:val="Kommentarthema"/>
    <w:uiPriority w:val="99"/>
    <w:semiHidden/>
    <w:rsid w:val="00866F31"/>
    <w:rPr>
      <w:rFonts w:ascii="Cambria" w:eastAsia="MS Minngs" w:hAnsi="Cambria"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EATRIS</Company>
  <LinksUpToDate>false</LinksUpToDate>
  <CharactersWithSpaces>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Anne-Charlotte Fauvel</dc:creator>
  <cp:lastModifiedBy>Manuela Schüngel</cp:lastModifiedBy>
  <cp:revision>3</cp:revision>
  <cp:lastPrinted>2016-02-29T14:25:00Z</cp:lastPrinted>
  <dcterms:created xsi:type="dcterms:W3CDTF">2016-03-08T10:00:00Z</dcterms:created>
  <dcterms:modified xsi:type="dcterms:W3CDTF">2016-03-08T10:01:00Z</dcterms:modified>
</cp:coreProperties>
</file>